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61459" w14:textId="1F5FFCB6" w:rsidR="0041113A" w:rsidRPr="005A5318" w:rsidRDefault="0041113A" w:rsidP="0041113A">
      <w:pPr>
        <w:suppressAutoHyphens/>
        <w:jc w:val="right"/>
        <w:rPr>
          <w:sz w:val="24"/>
          <w:lang w:val="lt-LT"/>
        </w:rPr>
      </w:pPr>
      <w:r w:rsidRPr="005A5318">
        <w:rPr>
          <w:sz w:val="24"/>
          <w:lang w:val="lt-LT"/>
        </w:rPr>
        <w:t>Pirkimo sąlygų 9 priedas</w:t>
      </w:r>
    </w:p>
    <w:p w14:paraId="7317BACC" w14:textId="77777777" w:rsidR="0041113A" w:rsidRPr="005A5318" w:rsidRDefault="0041113A" w:rsidP="000C5B19">
      <w:pPr>
        <w:tabs>
          <w:tab w:val="left" w:pos="1134"/>
        </w:tabs>
        <w:ind w:firstLine="426"/>
        <w:jc w:val="center"/>
        <w:rPr>
          <w:rFonts w:eastAsia="Calibri"/>
          <w:b/>
          <w:bCs/>
          <w:caps/>
          <w:sz w:val="24"/>
          <w:szCs w:val="24"/>
          <w:lang w:val="lt-LT"/>
        </w:rPr>
      </w:pPr>
    </w:p>
    <w:p w14:paraId="6ED90AF5" w14:textId="57C9C858" w:rsidR="009C37C7" w:rsidRPr="005A5318" w:rsidRDefault="003D3E76" w:rsidP="000C5B19">
      <w:pPr>
        <w:tabs>
          <w:tab w:val="left" w:pos="1134"/>
        </w:tabs>
        <w:ind w:firstLine="426"/>
        <w:jc w:val="center"/>
        <w:rPr>
          <w:rFonts w:eastAsia="Calibri"/>
          <w:b/>
          <w:bCs/>
          <w:caps/>
          <w:sz w:val="24"/>
          <w:szCs w:val="24"/>
          <w:lang w:val="lt-LT"/>
        </w:rPr>
      </w:pPr>
      <w:r w:rsidRPr="005A5318">
        <w:rPr>
          <w:rFonts w:eastAsia="Calibri"/>
          <w:b/>
          <w:bCs/>
          <w:caps/>
          <w:sz w:val="24"/>
          <w:szCs w:val="24"/>
          <w:lang w:val="lt-LT"/>
        </w:rPr>
        <w:t>STATYBOS DARBŲ RANGOS SUTARTIS</w:t>
      </w:r>
    </w:p>
    <w:p w14:paraId="18C9C070" w14:textId="0C79DBF6" w:rsidR="003D3E76" w:rsidRPr="005A5318" w:rsidRDefault="003D3E76" w:rsidP="000C5B19">
      <w:pPr>
        <w:tabs>
          <w:tab w:val="left" w:pos="1134"/>
        </w:tabs>
        <w:ind w:firstLine="426"/>
        <w:jc w:val="center"/>
        <w:rPr>
          <w:rFonts w:eastAsia="Calibri"/>
          <w:sz w:val="24"/>
          <w:szCs w:val="24"/>
          <w:lang w:val="lt-LT"/>
        </w:rPr>
      </w:pPr>
      <w:r w:rsidRPr="005A5318">
        <w:rPr>
          <w:rFonts w:eastAsia="Calibri"/>
          <w:sz w:val="24"/>
          <w:szCs w:val="24"/>
          <w:lang w:val="lt-LT"/>
        </w:rPr>
        <w:t>202</w:t>
      </w:r>
      <w:r w:rsidR="009C37C7" w:rsidRPr="005A5318">
        <w:rPr>
          <w:rFonts w:eastAsia="Calibri"/>
          <w:sz w:val="24"/>
          <w:szCs w:val="24"/>
          <w:lang w:val="lt-LT"/>
        </w:rPr>
        <w:t>5</w:t>
      </w:r>
      <w:r w:rsidRPr="005A5318">
        <w:rPr>
          <w:rFonts w:eastAsia="Calibri"/>
          <w:sz w:val="24"/>
          <w:szCs w:val="24"/>
          <w:lang w:val="lt-LT"/>
        </w:rPr>
        <w:t xml:space="preserve"> m.</w:t>
      </w:r>
      <w:r w:rsidR="009B0693" w:rsidRPr="005A5318">
        <w:rPr>
          <w:rFonts w:eastAsia="Calibri"/>
          <w:sz w:val="24"/>
          <w:szCs w:val="24"/>
          <w:lang w:val="lt-LT"/>
        </w:rPr>
        <w:t>____ ___</w:t>
      </w:r>
      <w:r w:rsidRPr="005A5318">
        <w:rPr>
          <w:rFonts w:eastAsia="Calibri"/>
          <w:sz w:val="24"/>
          <w:szCs w:val="24"/>
          <w:lang w:val="lt-LT"/>
        </w:rPr>
        <w:t xml:space="preserve">  d., Nr. VPS-</w:t>
      </w:r>
    </w:p>
    <w:p w14:paraId="0EE836D9" w14:textId="77777777" w:rsidR="003D3E76" w:rsidRPr="005A5318" w:rsidRDefault="003D3E76" w:rsidP="000C5B19">
      <w:pPr>
        <w:tabs>
          <w:tab w:val="left" w:pos="1134"/>
        </w:tabs>
        <w:ind w:firstLine="426"/>
        <w:jc w:val="center"/>
        <w:rPr>
          <w:rFonts w:eastAsia="Calibri"/>
          <w:sz w:val="24"/>
          <w:szCs w:val="24"/>
          <w:lang w:val="lt-LT"/>
        </w:rPr>
      </w:pPr>
      <w:r w:rsidRPr="005A5318">
        <w:rPr>
          <w:rFonts w:eastAsia="Calibri"/>
          <w:sz w:val="24"/>
          <w:szCs w:val="24"/>
          <w:lang w:val="lt-LT"/>
        </w:rPr>
        <w:t>Šakiai</w:t>
      </w:r>
    </w:p>
    <w:p w14:paraId="7D8CD21C" w14:textId="77777777" w:rsidR="003D3E76" w:rsidRPr="005A5318" w:rsidRDefault="003D3E76" w:rsidP="008E1508">
      <w:pPr>
        <w:keepNext/>
        <w:tabs>
          <w:tab w:val="left" w:pos="1134"/>
          <w:tab w:val="left" w:pos="2884"/>
        </w:tabs>
        <w:ind w:firstLine="426"/>
        <w:jc w:val="both"/>
        <w:rPr>
          <w:rFonts w:eastAsia="Calibri"/>
          <w:b/>
          <w:sz w:val="24"/>
          <w:szCs w:val="24"/>
          <w:lang w:val="lt-LT"/>
        </w:rPr>
      </w:pPr>
    </w:p>
    <w:p w14:paraId="3036D391" w14:textId="0DD2DB1A" w:rsidR="00EF72D1" w:rsidRPr="005A5318" w:rsidRDefault="009F6737" w:rsidP="00B75927">
      <w:pPr>
        <w:keepNext/>
        <w:tabs>
          <w:tab w:val="left" w:pos="1134"/>
          <w:tab w:val="left" w:pos="2884"/>
        </w:tabs>
        <w:ind w:firstLine="426"/>
        <w:jc w:val="both"/>
        <w:rPr>
          <w:sz w:val="24"/>
          <w:szCs w:val="24"/>
          <w:lang w:val="lt-LT"/>
        </w:rPr>
      </w:pPr>
      <w:r w:rsidRPr="005A5318">
        <w:rPr>
          <w:b/>
          <w:sz w:val="24"/>
          <w:szCs w:val="24"/>
          <w:lang w:val="lt-LT"/>
        </w:rPr>
        <w:t>Šakių rajono savivaldybės administracija</w:t>
      </w:r>
      <w:r w:rsidRPr="005A5318">
        <w:rPr>
          <w:sz w:val="24"/>
          <w:szCs w:val="24"/>
          <w:lang w:val="lt-LT"/>
        </w:rPr>
        <w:t>, juridinio asmens kodas 188772814, kurios registruota buveinė yra Bažnyčios g. 4, LT-71115 Šakiai, duomenys apie įstaigą kaupiami ir saugomi Lietuvos Respublikos juridinių asmenų registre, atstovaujama</w:t>
      </w:r>
      <w:r w:rsidR="003666E4" w:rsidRPr="005A5318">
        <w:rPr>
          <w:sz w:val="24"/>
          <w:szCs w:val="24"/>
          <w:lang w:val="lt-LT"/>
        </w:rPr>
        <w:t xml:space="preserve"> </w:t>
      </w:r>
      <w:r w:rsidR="00B75927" w:rsidRPr="005A5318">
        <w:rPr>
          <w:sz w:val="24"/>
          <w:szCs w:val="24"/>
          <w:lang w:val="lt-LT"/>
        </w:rPr>
        <w:t xml:space="preserve">administracijos direktoriaus Vytauto </w:t>
      </w:r>
      <w:proofErr w:type="spellStart"/>
      <w:r w:rsidR="00B75927" w:rsidRPr="005A5318">
        <w:rPr>
          <w:sz w:val="24"/>
          <w:szCs w:val="24"/>
          <w:lang w:val="lt-LT"/>
        </w:rPr>
        <w:t>Ižganaičio</w:t>
      </w:r>
      <w:proofErr w:type="spellEnd"/>
      <w:r w:rsidRPr="005A5318">
        <w:rPr>
          <w:sz w:val="24"/>
          <w:szCs w:val="24"/>
          <w:lang w:val="lt-LT"/>
        </w:rPr>
        <w:t xml:space="preserve">, veikiančio pagal </w:t>
      </w:r>
      <w:r w:rsidR="00B75927" w:rsidRPr="005A5318">
        <w:rPr>
          <w:sz w:val="24"/>
          <w:szCs w:val="24"/>
          <w:lang w:val="lt-LT"/>
        </w:rPr>
        <w:t>rajono savivaldybės tarybos 2024 m. kovo 15 d. sprendimu Nr. T-58 „Dėl Šakių rajono savivaldybės administracijos nuostatų patvirtinimo“ patvirtintus Šakių rajono savivaldybės administracijos nuostatus</w:t>
      </w:r>
      <w:r w:rsidR="001D0F78" w:rsidRPr="005A5318">
        <w:rPr>
          <w:sz w:val="24"/>
          <w:szCs w:val="24"/>
          <w:lang w:val="lt-LT"/>
        </w:rPr>
        <w:t>,</w:t>
      </w:r>
      <w:r w:rsidR="001D0F78" w:rsidRPr="005A5318">
        <w:rPr>
          <w:bCs/>
          <w:sz w:val="24"/>
          <w:szCs w:val="24"/>
          <w:lang w:val="lt-LT" w:eastAsia="lt-LT"/>
        </w:rPr>
        <w:t xml:space="preserve"> </w:t>
      </w:r>
      <w:r w:rsidR="001D0F78" w:rsidRPr="005A5318">
        <w:rPr>
          <w:sz w:val="24"/>
          <w:szCs w:val="24"/>
          <w:lang w:val="lt-LT" w:eastAsia="lt-LT"/>
        </w:rPr>
        <w:t xml:space="preserve">(toliau – </w:t>
      </w:r>
      <w:bookmarkStart w:id="0" w:name="_Hlk212468705"/>
      <w:r w:rsidR="001D0F78" w:rsidRPr="005A5318">
        <w:rPr>
          <w:b/>
          <w:bCs/>
          <w:sz w:val="24"/>
          <w:szCs w:val="24"/>
          <w:lang w:val="lt-LT" w:eastAsia="lt-LT"/>
        </w:rPr>
        <w:t>Užsakovas</w:t>
      </w:r>
      <w:bookmarkEnd w:id="0"/>
      <w:r w:rsidR="001D0F78" w:rsidRPr="005A5318">
        <w:rPr>
          <w:sz w:val="24"/>
          <w:szCs w:val="24"/>
          <w:lang w:val="lt-LT" w:eastAsia="lt-LT"/>
        </w:rPr>
        <w:t>)</w:t>
      </w:r>
      <w:r w:rsidR="003D3E76" w:rsidRPr="005A5318">
        <w:rPr>
          <w:rFonts w:eastAsia="Calibri"/>
          <w:sz w:val="24"/>
          <w:szCs w:val="24"/>
          <w:lang w:val="lt-LT"/>
        </w:rPr>
        <w:t>, ir</w:t>
      </w:r>
    </w:p>
    <w:p w14:paraId="342AFA2D" w14:textId="774E952C" w:rsidR="003D3E76" w:rsidRPr="005A5318" w:rsidRDefault="003D3E76" w:rsidP="008E1508">
      <w:pPr>
        <w:keepNext/>
        <w:tabs>
          <w:tab w:val="left" w:pos="1134"/>
          <w:tab w:val="left" w:pos="2884"/>
        </w:tabs>
        <w:ind w:firstLine="426"/>
        <w:jc w:val="both"/>
        <w:rPr>
          <w:rFonts w:eastAsia="Calibri"/>
          <w:sz w:val="24"/>
          <w:szCs w:val="24"/>
          <w:lang w:val="lt-LT"/>
        </w:rPr>
      </w:pPr>
      <w:r w:rsidRPr="005A5318">
        <w:rPr>
          <w:rFonts w:eastAsia="Calibri"/>
          <w:sz w:val="24"/>
          <w:szCs w:val="24"/>
          <w:lang w:val="lt-LT"/>
        </w:rPr>
        <w:t xml:space="preserve"> </w:t>
      </w:r>
      <w:r w:rsidR="009B0693" w:rsidRPr="005A5318">
        <w:rPr>
          <w:sz w:val="24"/>
          <w:szCs w:val="24"/>
          <w:lang w:val="lt-LT"/>
        </w:rPr>
        <w:t>......................</w:t>
      </w:r>
      <w:r w:rsidR="001D0F78" w:rsidRPr="005A5318">
        <w:rPr>
          <w:rFonts w:eastAsia="Calibri"/>
          <w:sz w:val="24"/>
          <w:szCs w:val="24"/>
          <w:lang w:val="lt-LT"/>
        </w:rPr>
        <w:t>,</w:t>
      </w:r>
      <w:r w:rsidRPr="005A5318">
        <w:rPr>
          <w:bCs/>
          <w:sz w:val="24"/>
          <w:szCs w:val="24"/>
          <w:lang w:val="lt-LT"/>
        </w:rPr>
        <w:t xml:space="preserve"> </w:t>
      </w:r>
      <w:r w:rsidRPr="005A5318">
        <w:rPr>
          <w:sz w:val="24"/>
          <w:szCs w:val="24"/>
          <w:lang w:val="lt-LT"/>
        </w:rPr>
        <w:t xml:space="preserve">juridinio asmens kodas </w:t>
      </w:r>
      <w:r w:rsidR="009B0693" w:rsidRPr="005A5318">
        <w:rPr>
          <w:sz w:val="24"/>
          <w:szCs w:val="24"/>
          <w:lang w:val="lt-LT"/>
        </w:rPr>
        <w:t>......................</w:t>
      </w:r>
      <w:r w:rsidR="001D0F78" w:rsidRPr="005A5318">
        <w:rPr>
          <w:sz w:val="24"/>
          <w:szCs w:val="24"/>
          <w:lang w:val="lt-LT"/>
        </w:rPr>
        <w:t>, a</w:t>
      </w:r>
      <w:r w:rsidRPr="005A5318">
        <w:rPr>
          <w:rFonts w:eastAsia="Calibri"/>
          <w:sz w:val="24"/>
          <w:szCs w:val="24"/>
          <w:lang w:val="lt-LT"/>
        </w:rPr>
        <w:t xml:space="preserve">tstovaujama </w:t>
      </w:r>
      <w:r w:rsidR="003666E4" w:rsidRPr="005A5318">
        <w:rPr>
          <w:sz w:val="24"/>
          <w:szCs w:val="24"/>
          <w:lang w:val="lt-LT"/>
        </w:rPr>
        <w:t>....................</w:t>
      </w:r>
      <w:r w:rsidRPr="005A5318">
        <w:rPr>
          <w:sz w:val="24"/>
          <w:szCs w:val="24"/>
          <w:lang w:val="lt-LT"/>
        </w:rPr>
        <w:t xml:space="preserve">, veikiančio pagal </w:t>
      </w:r>
      <w:r w:rsidR="001D0F78" w:rsidRPr="005A5318">
        <w:rPr>
          <w:sz w:val="24"/>
          <w:szCs w:val="24"/>
          <w:lang w:val="lt-LT"/>
        </w:rPr>
        <w:t>......................</w:t>
      </w:r>
      <w:r w:rsidRPr="005A5318">
        <w:rPr>
          <w:rFonts w:eastAsia="Calibri"/>
          <w:sz w:val="24"/>
          <w:szCs w:val="24"/>
          <w:lang w:val="lt-LT"/>
        </w:rPr>
        <w:t xml:space="preserve"> (toliau – </w:t>
      </w:r>
      <w:r w:rsidRPr="005A5318">
        <w:rPr>
          <w:rFonts w:eastAsia="Calibri"/>
          <w:b/>
          <w:bCs/>
          <w:sz w:val="24"/>
          <w:szCs w:val="24"/>
          <w:lang w:val="lt-LT"/>
        </w:rPr>
        <w:t>Rangovas</w:t>
      </w:r>
      <w:r w:rsidRPr="005A5318">
        <w:rPr>
          <w:rFonts w:eastAsia="Calibri"/>
          <w:sz w:val="24"/>
          <w:szCs w:val="24"/>
          <w:lang w:val="lt-LT"/>
        </w:rPr>
        <w:t xml:space="preserve">) sudarėme šią </w:t>
      </w:r>
      <w:smartTag w:uri="schemas-tilde-lt/tildestengine" w:element="templates">
        <w:smartTagPr>
          <w:attr w:name="text" w:val="sutartį"/>
          <w:attr w:name="id" w:val="-1"/>
          <w:attr w:name="baseform" w:val="sutart|is"/>
        </w:smartTagPr>
        <w:r w:rsidRPr="005A5318">
          <w:rPr>
            <w:rFonts w:eastAsia="Calibri"/>
            <w:sz w:val="24"/>
            <w:szCs w:val="24"/>
            <w:lang w:val="lt-LT"/>
          </w:rPr>
          <w:t>sutartį</w:t>
        </w:r>
      </w:smartTag>
      <w:r w:rsidRPr="005A5318">
        <w:rPr>
          <w:rFonts w:eastAsia="Calibri"/>
          <w:sz w:val="24"/>
          <w:szCs w:val="24"/>
          <w:lang w:val="lt-LT"/>
        </w:rPr>
        <w:t xml:space="preserve"> (toliau – </w:t>
      </w:r>
      <w:smartTag w:uri="schemas-tilde-lt/tildestengine" w:element="templates">
        <w:smartTagPr>
          <w:attr w:name="text" w:val="SUTARTIS"/>
          <w:attr w:name="id" w:val="-1"/>
          <w:attr w:name="baseform" w:val="sutart|is"/>
        </w:smartTagPr>
        <w:r w:rsidRPr="005A5318">
          <w:rPr>
            <w:rFonts w:eastAsia="Calibri"/>
            <w:sz w:val="24"/>
            <w:szCs w:val="24"/>
            <w:lang w:val="lt-LT"/>
          </w:rPr>
          <w:t>Sutartis</w:t>
        </w:r>
      </w:smartTag>
      <w:r w:rsidRPr="005A5318">
        <w:rPr>
          <w:rFonts w:eastAsia="Calibri"/>
          <w:sz w:val="24"/>
          <w:szCs w:val="24"/>
          <w:lang w:val="lt-LT"/>
        </w:rPr>
        <w:t>):</w:t>
      </w:r>
    </w:p>
    <w:p w14:paraId="4383D5EC" w14:textId="77777777" w:rsidR="007C37C6" w:rsidRPr="005A5318" w:rsidRDefault="007C37C6" w:rsidP="008E1508">
      <w:pPr>
        <w:tabs>
          <w:tab w:val="left" w:pos="1134"/>
          <w:tab w:val="left" w:pos="2884"/>
        </w:tabs>
        <w:suppressAutoHyphens/>
        <w:ind w:firstLine="426"/>
        <w:jc w:val="both"/>
        <w:rPr>
          <w:rFonts w:eastAsia="Calibri"/>
          <w:b/>
          <w:caps/>
          <w:sz w:val="24"/>
          <w:szCs w:val="24"/>
          <w:lang w:val="lt-LT"/>
        </w:rPr>
      </w:pPr>
    </w:p>
    <w:p w14:paraId="6FCC5787" w14:textId="3D5D68A2" w:rsidR="003D3E76" w:rsidRPr="005A5318" w:rsidRDefault="003D3E76" w:rsidP="008E1508">
      <w:pPr>
        <w:tabs>
          <w:tab w:val="left" w:pos="1134"/>
          <w:tab w:val="left" w:pos="2884"/>
        </w:tabs>
        <w:suppressAutoHyphens/>
        <w:ind w:firstLine="426"/>
        <w:jc w:val="center"/>
        <w:rPr>
          <w:rFonts w:eastAsia="Calibri"/>
          <w:b/>
          <w:caps/>
          <w:sz w:val="24"/>
          <w:szCs w:val="24"/>
          <w:lang w:val="lt-LT"/>
        </w:rPr>
      </w:pPr>
      <w:r w:rsidRPr="005A5318">
        <w:rPr>
          <w:rFonts w:eastAsia="Calibri"/>
          <w:b/>
          <w:caps/>
          <w:sz w:val="24"/>
          <w:szCs w:val="24"/>
          <w:lang w:val="lt-LT"/>
        </w:rPr>
        <w:t>I SKYRIUS</w:t>
      </w:r>
    </w:p>
    <w:p w14:paraId="70CA54EC" w14:textId="78C7B71B" w:rsidR="00690178" w:rsidRPr="005A5318" w:rsidRDefault="003D3E76" w:rsidP="00561E20">
      <w:pPr>
        <w:tabs>
          <w:tab w:val="left" w:pos="1134"/>
          <w:tab w:val="left" w:pos="2884"/>
        </w:tabs>
        <w:suppressAutoHyphens/>
        <w:ind w:firstLine="426"/>
        <w:jc w:val="center"/>
        <w:rPr>
          <w:rFonts w:eastAsia="Calibri"/>
          <w:b/>
          <w:caps/>
          <w:sz w:val="24"/>
          <w:szCs w:val="24"/>
          <w:lang w:val="lt-LT"/>
        </w:rPr>
      </w:pPr>
      <w:r w:rsidRPr="005A5318">
        <w:rPr>
          <w:rFonts w:eastAsia="Calibri"/>
          <w:b/>
          <w:caps/>
          <w:sz w:val="24"/>
          <w:szCs w:val="24"/>
          <w:lang w:val="lt-LT"/>
        </w:rPr>
        <w:t>Sutarties dalykas</w:t>
      </w:r>
    </w:p>
    <w:p w14:paraId="20C87D1F" w14:textId="77777777" w:rsidR="00561E20" w:rsidRPr="005A5318" w:rsidRDefault="00561E20" w:rsidP="00561E20">
      <w:pPr>
        <w:tabs>
          <w:tab w:val="left" w:pos="1134"/>
          <w:tab w:val="left" w:pos="2884"/>
        </w:tabs>
        <w:suppressAutoHyphens/>
        <w:ind w:firstLine="426"/>
        <w:jc w:val="center"/>
        <w:rPr>
          <w:rFonts w:eastAsia="Calibri"/>
          <w:b/>
          <w:caps/>
          <w:sz w:val="24"/>
          <w:szCs w:val="24"/>
          <w:lang w:val="lt-LT"/>
        </w:rPr>
      </w:pPr>
    </w:p>
    <w:p w14:paraId="0DE2B236" w14:textId="77777777" w:rsidR="003D26BD" w:rsidRPr="00E92957" w:rsidRDefault="003D3E76" w:rsidP="000944C0">
      <w:pPr>
        <w:pStyle w:val="Sraopastraipa"/>
        <w:numPr>
          <w:ilvl w:val="1"/>
          <w:numId w:val="1"/>
        </w:numPr>
        <w:tabs>
          <w:tab w:val="left" w:pos="426"/>
        </w:tabs>
        <w:ind w:left="0" w:firstLine="426"/>
        <w:jc w:val="both"/>
        <w:rPr>
          <w:rFonts w:eastAsia="Calibri"/>
          <w:sz w:val="24"/>
          <w:szCs w:val="24"/>
        </w:rPr>
      </w:pPr>
      <w:r w:rsidRPr="00E92957">
        <w:rPr>
          <w:rFonts w:eastAsia="Calibri"/>
          <w:sz w:val="24"/>
          <w:szCs w:val="24"/>
        </w:rPr>
        <w:t>Vadovaudamasis Sutartyje nustatytomis sąlygomis ir tvarka, Rangovas įsipareigoja:</w:t>
      </w:r>
    </w:p>
    <w:p w14:paraId="23E1D6CA" w14:textId="3BACA53C" w:rsidR="003D26BD" w:rsidRPr="00E92957" w:rsidRDefault="003D3E76" w:rsidP="000944C0">
      <w:pPr>
        <w:pStyle w:val="Sraopastraipa"/>
        <w:numPr>
          <w:ilvl w:val="2"/>
          <w:numId w:val="1"/>
        </w:numPr>
        <w:tabs>
          <w:tab w:val="left" w:pos="426"/>
        </w:tabs>
        <w:ind w:left="0" w:firstLine="426"/>
        <w:jc w:val="both"/>
        <w:rPr>
          <w:rFonts w:eastAsia="Calibri"/>
          <w:sz w:val="24"/>
          <w:szCs w:val="24"/>
        </w:rPr>
      </w:pPr>
      <w:r w:rsidRPr="00E92957">
        <w:rPr>
          <w:rFonts w:eastAsia="Calibri"/>
          <w:sz w:val="24"/>
          <w:szCs w:val="24"/>
        </w:rPr>
        <w:t>pagal Užsakovo pateiktą techninę užduotį</w:t>
      </w:r>
      <w:r w:rsidR="00837689" w:rsidRPr="00E92957">
        <w:rPr>
          <w:rFonts w:eastAsia="Calibri"/>
          <w:sz w:val="24"/>
          <w:szCs w:val="24"/>
        </w:rPr>
        <w:t xml:space="preserve"> </w:t>
      </w:r>
      <w:r w:rsidR="0039670C" w:rsidRPr="00E92957">
        <w:rPr>
          <w:rFonts w:eastAsia="Calibri"/>
          <w:sz w:val="24"/>
          <w:szCs w:val="24"/>
        </w:rPr>
        <w:t>(</w:t>
      </w:r>
      <w:r w:rsidR="001B5B9A" w:rsidRPr="00E92957">
        <w:rPr>
          <w:rFonts w:eastAsia="Calibri"/>
          <w:sz w:val="24"/>
          <w:szCs w:val="24"/>
        </w:rPr>
        <w:t xml:space="preserve">1 </w:t>
      </w:r>
      <w:r w:rsidR="0039670C" w:rsidRPr="00E92957">
        <w:rPr>
          <w:rFonts w:eastAsia="Calibri"/>
          <w:sz w:val="24"/>
          <w:szCs w:val="24"/>
        </w:rPr>
        <w:t xml:space="preserve">priedas) </w:t>
      </w:r>
      <w:bookmarkStart w:id="1" w:name="_Hlk173240757"/>
      <w:r w:rsidR="0039670C" w:rsidRPr="00E92957">
        <w:rPr>
          <w:rFonts w:eastAsia="Calibri"/>
          <w:sz w:val="24"/>
          <w:szCs w:val="24"/>
        </w:rPr>
        <w:t xml:space="preserve">atlikti </w:t>
      </w:r>
      <w:r w:rsidR="0041113A" w:rsidRPr="00E92957">
        <w:rPr>
          <w:rFonts w:eastAsia="Calibri"/>
          <w:b/>
          <w:bCs/>
          <w:sz w:val="24"/>
          <w:szCs w:val="24"/>
        </w:rPr>
        <w:t>VšĮ</w:t>
      </w:r>
      <w:r w:rsidR="0041113A" w:rsidRPr="00E92957">
        <w:rPr>
          <w:rFonts w:eastAsia="Calibri"/>
          <w:sz w:val="24"/>
          <w:szCs w:val="24"/>
        </w:rPr>
        <w:t xml:space="preserve"> </w:t>
      </w:r>
      <w:r w:rsidR="00690178" w:rsidRPr="00E92957">
        <w:rPr>
          <w:b/>
          <w:bCs/>
          <w:iCs/>
          <w:sz w:val="24"/>
          <w:szCs w:val="24"/>
        </w:rPr>
        <w:t xml:space="preserve">Šakių </w:t>
      </w:r>
      <w:r w:rsidR="0041113A" w:rsidRPr="00E92957">
        <w:rPr>
          <w:b/>
          <w:bCs/>
          <w:iCs/>
          <w:sz w:val="24"/>
          <w:szCs w:val="24"/>
        </w:rPr>
        <w:t xml:space="preserve">ligoninė </w:t>
      </w:r>
      <w:r w:rsidR="0018025C" w:rsidRPr="00E92957">
        <w:rPr>
          <w:b/>
          <w:bCs/>
          <w:iCs/>
          <w:sz w:val="24"/>
          <w:szCs w:val="24"/>
        </w:rPr>
        <w:t xml:space="preserve">paprastojo remonto </w:t>
      </w:r>
      <w:r w:rsidR="00CE7C40" w:rsidRPr="00E92957">
        <w:rPr>
          <w:b/>
          <w:bCs/>
          <w:iCs/>
          <w:sz w:val="24"/>
          <w:szCs w:val="24"/>
        </w:rPr>
        <w:t>darbus</w:t>
      </w:r>
      <w:r w:rsidR="00E92957" w:rsidRPr="00E92957">
        <w:rPr>
          <w:b/>
          <w:bCs/>
          <w:iCs/>
          <w:sz w:val="24"/>
          <w:szCs w:val="24"/>
        </w:rPr>
        <w:t xml:space="preserve"> </w:t>
      </w:r>
      <w:r w:rsidR="00484B76">
        <w:rPr>
          <w:b/>
          <w:bCs/>
          <w:iCs/>
          <w:sz w:val="24"/>
          <w:szCs w:val="24"/>
        </w:rPr>
        <w:t>ir</w:t>
      </w:r>
      <w:r w:rsidR="00E92957" w:rsidRPr="00E92957">
        <w:rPr>
          <w:b/>
          <w:bCs/>
          <w:iCs/>
          <w:sz w:val="24"/>
          <w:szCs w:val="24"/>
        </w:rPr>
        <w:t xml:space="preserve"> parengti elektros, priešgaisrinės signalizacijos, medicininių dujų, iškvietimo sistemos sprendinius bei schemas</w:t>
      </w:r>
      <w:r w:rsidR="00CE7C40" w:rsidRPr="00E92957">
        <w:rPr>
          <w:b/>
          <w:bCs/>
          <w:iCs/>
          <w:sz w:val="24"/>
          <w:szCs w:val="24"/>
        </w:rPr>
        <w:t xml:space="preserve"> </w:t>
      </w:r>
      <w:r w:rsidR="00937F1B" w:rsidRPr="00E92957">
        <w:rPr>
          <w:rFonts w:eastAsia="Calibri"/>
          <w:b/>
          <w:bCs/>
          <w:sz w:val="24"/>
          <w:szCs w:val="24"/>
        </w:rPr>
        <w:t>(toliau – Darbai)</w:t>
      </w:r>
      <w:r w:rsidRPr="00E92957">
        <w:rPr>
          <w:rFonts w:eastAsia="Calibri"/>
          <w:sz w:val="24"/>
          <w:szCs w:val="24"/>
        </w:rPr>
        <w:t>;</w:t>
      </w:r>
    </w:p>
    <w:p w14:paraId="18BABEE2" w14:textId="44023617" w:rsidR="00120E0E" w:rsidRPr="00E92957" w:rsidRDefault="00120E0E" w:rsidP="000944C0">
      <w:pPr>
        <w:pStyle w:val="Sraopastraipa"/>
        <w:numPr>
          <w:ilvl w:val="2"/>
          <w:numId w:val="1"/>
        </w:numPr>
        <w:tabs>
          <w:tab w:val="left" w:pos="426"/>
        </w:tabs>
        <w:ind w:left="0" w:firstLine="426"/>
        <w:jc w:val="both"/>
        <w:rPr>
          <w:rFonts w:eastAsia="Calibri"/>
          <w:sz w:val="24"/>
          <w:szCs w:val="24"/>
        </w:rPr>
      </w:pPr>
      <w:r w:rsidRPr="00E92957">
        <w:rPr>
          <w:rFonts w:eastAsia="Calibri"/>
          <w:sz w:val="24"/>
          <w:szCs w:val="24"/>
        </w:rPr>
        <w:t>po Darbų pabaigos parengti ir pateikti visą išpildomąją–vykdomąją dokumentaciją ir kitą dokumentaciją, kuri reikalinga statybos užbaigimo procedūroms atlikti ir pagal įgaliojimą atlikti statybos užbaigimo procedūras (toliau – Paslaugos).</w:t>
      </w:r>
    </w:p>
    <w:p w14:paraId="786636E7" w14:textId="045534A2" w:rsidR="003D26BD" w:rsidRPr="005A5318" w:rsidRDefault="00C00057" w:rsidP="000944C0">
      <w:pPr>
        <w:pStyle w:val="Sraopastraipa"/>
        <w:numPr>
          <w:ilvl w:val="1"/>
          <w:numId w:val="1"/>
        </w:numPr>
        <w:tabs>
          <w:tab w:val="left" w:pos="426"/>
        </w:tabs>
        <w:ind w:left="0" w:firstLine="426"/>
        <w:jc w:val="both"/>
        <w:rPr>
          <w:rFonts w:eastAsia="Calibri"/>
          <w:b/>
          <w:bCs/>
          <w:sz w:val="24"/>
          <w:szCs w:val="24"/>
        </w:rPr>
      </w:pPr>
      <w:r w:rsidRPr="005A5318">
        <w:rPr>
          <w:sz w:val="24"/>
          <w:szCs w:val="24"/>
        </w:rPr>
        <w:t>Darbų atlikimo vieta:</w:t>
      </w:r>
      <w:r w:rsidR="00690178" w:rsidRPr="005A5318">
        <w:rPr>
          <w:sz w:val="24"/>
          <w:szCs w:val="24"/>
        </w:rPr>
        <w:t xml:space="preserve"> </w:t>
      </w:r>
      <w:r w:rsidR="0041113A" w:rsidRPr="005A5318">
        <w:rPr>
          <w:sz w:val="24"/>
          <w:szCs w:val="24"/>
        </w:rPr>
        <w:t>Bažnyčios g. 37, Šakiai</w:t>
      </w:r>
      <w:bookmarkEnd w:id="1"/>
      <w:r w:rsidR="003D26BD" w:rsidRPr="005A5318">
        <w:rPr>
          <w:sz w:val="24"/>
          <w:szCs w:val="24"/>
        </w:rPr>
        <w:t>.</w:t>
      </w:r>
    </w:p>
    <w:p w14:paraId="172AFCC3" w14:textId="75B33E34" w:rsidR="003D3E76" w:rsidRPr="005A5318" w:rsidRDefault="003D3E76" w:rsidP="000944C0">
      <w:pPr>
        <w:pStyle w:val="Sraopastraipa"/>
        <w:numPr>
          <w:ilvl w:val="1"/>
          <w:numId w:val="1"/>
        </w:numPr>
        <w:tabs>
          <w:tab w:val="left" w:pos="426"/>
        </w:tabs>
        <w:ind w:left="0" w:firstLine="426"/>
        <w:jc w:val="both"/>
        <w:rPr>
          <w:rFonts w:eastAsia="Calibri"/>
          <w:b/>
          <w:bCs/>
          <w:sz w:val="24"/>
          <w:szCs w:val="24"/>
        </w:rPr>
      </w:pPr>
      <w:r w:rsidRPr="005A5318">
        <w:rPr>
          <w:rFonts w:eastAsia="Calibri"/>
          <w:sz w:val="24"/>
          <w:szCs w:val="24"/>
        </w:rPr>
        <w:t xml:space="preserve">Užsakovas įsipareigoja sudaryti Rangovui būtinas sąlygas Darbams ir su Darbais susijusioms </w:t>
      </w:r>
      <w:r w:rsidR="0041113A" w:rsidRPr="005A5318">
        <w:rPr>
          <w:rFonts w:eastAsia="Calibri"/>
          <w:sz w:val="24"/>
          <w:szCs w:val="24"/>
        </w:rPr>
        <w:t>P</w:t>
      </w:r>
      <w:r w:rsidRPr="005A5318">
        <w:rPr>
          <w:rFonts w:eastAsia="Calibri"/>
          <w:sz w:val="24"/>
          <w:szCs w:val="24"/>
        </w:rPr>
        <w:t xml:space="preserve">aslaugoms atlikti, priimti tinkamai (kokybiškai) atliktų Darbų rezultatą ir sumokėti Rangovui už Darbus ir su Darbais susijusias </w:t>
      </w:r>
      <w:r w:rsidR="0041113A" w:rsidRPr="005A5318">
        <w:rPr>
          <w:rFonts w:eastAsia="Calibri"/>
          <w:sz w:val="24"/>
          <w:szCs w:val="24"/>
        </w:rPr>
        <w:t>P</w:t>
      </w:r>
      <w:r w:rsidRPr="005A5318">
        <w:rPr>
          <w:rFonts w:eastAsia="Calibri"/>
          <w:sz w:val="24"/>
          <w:szCs w:val="24"/>
        </w:rPr>
        <w:t>aslaugas Sutartyje numatytomis sąlygomis ir terminais.</w:t>
      </w:r>
    </w:p>
    <w:p w14:paraId="645ABF2B" w14:textId="77777777" w:rsidR="007C37C6" w:rsidRPr="005A5318" w:rsidRDefault="007C37C6" w:rsidP="008E1508">
      <w:pPr>
        <w:pStyle w:val="Sraopastraipa"/>
        <w:tabs>
          <w:tab w:val="left" w:pos="1134"/>
          <w:tab w:val="left" w:pos="2884"/>
        </w:tabs>
        <w:ind w:left="0" w:firstLine="426"/>
        <w:jc w:val="both"/>
        <w:rPr>
          <w:rFonts w:eastAsia="Calibri"/>
          <w:b/>
          <w:sz w:val="24"/>
          <w:szCs w:val="24"/>
        </w:rPr>
      </w:pPr>
    </w:p>
    <w:p w14:paraId="672F82F4" w14:textId="33B29068" w:rsidR="003D3E76" w:rsidRPr="005A5318" w:rsidRDefault="003D3E76" w:rsidP="008E1508">
      <w:pPr>
        <w:pStyle w:val="Sraopastraipa"/>
        <w:tabs>
          <w:tab w:val="left" w:pos="1134"/>
          <w:tab w:val="left" w:pos="2884"/>
        </w:tabs>
        <w:ind w:left="0" w:firstLine="426"/>
        <w:jc w:val="center"/>
        <w:rPr>
          <w:rFonts w:eastAsia="Calibri"/>
          <w:b/>
          <w:sz w:val="24"/>
          <w:szCs w:val="24"/>
        </w:rPr>
      </w:pPr>
      <w:r w:rsidRPr="005A5318">
        <w:rPr>
          <w:rFonts w:eastAsia="Calibri"/>
          <w:b/>
          <w:sz w:val="24"/>
          <w:szCs w:val="24"/>
        </w:rPr>
        <w:t>II SKYRIUS</w:t>
      </w:r>
    </w:p>
    <w:p w14:paraId="24BFBABC" w14:textId="1D28DCEB" w:rsidR="003D3E76" w:rsidRPr="005A5318" w:rsidRDefault="003D3E76" w:rsidP="008E1508">
      <w:pPr>
        <w:pStyle w:val="Sraopastraipa"/>
        <w:tabs>
          <w:tab w:val="left" w:pos="1134"/>
          <w:tab w:val="left" w:pos="2884"/>
        </w:tabs>
        <w:ind w:left="0" w:firstLine="426"/>
        <w:jc w:val="center"/>
        <w:rPr>
          <w:rFonts w:eastAsia="Calibri"/>
          <w:b/>
          <w:sz w:val="24"/>
          <w:szCs w:val="24"/>
        </w:rPr>
      </w:pPr>
      <w:r w:rsidRPr="005A5318">
        <w:rPr>
          <w:rFonts w:eastAsia="Calibri"/>
          <w:b/>
          <w:sz w:val="24"/>
          <w:szCs w:val="24"/>
        </w:rPr>
        <w:t>SUTARTIES KAINODARA</w:t>
      </w:r>
    </w:p>
    <w:p w14:paraId="43AFEE86" w14:textId="77777777" w:rsidR="00690178" w:rsidRPr="005A5318" w:rsidRDefault="00690178" w:rsidP="008E1508">
      <w:pPr>
        <w:pStyle w:val="Sraopastraipa"/>
        <w:tabs>
          <w:tab w:val="left" w:pos="1134"/>
          <w:tab w:val="left" w:pos="2884"/>
        </w:tabs>
        <w:ind w:left="0" w:firstLine="426"/>
        <w:jc w:val="center"/>
        <w:rPr>
          <w:rFonts w:eastAsia="Calibri"/>
          <w:b/>
          <w:sz w:val="24"/>
          <w:szCs w:val="24"/>
        </w:rPr>
      </w:pPr>
    </w:p>
    <w:p w14:paraId="27974E69" w14:textId="6692A6C3" w:rsidR="003D26BD" w:rsidRPr="00E92957" w:rsidRDefault="00937F1B" w:rsidP="000944C0">
      <w:pPr>
        <w:pStyle w:val="Sraopastraipa"/>
        <w:numPr>
          <w:ilvl w:val="1"/>
          <w:numId w:val="8"/>
        </w:numPr>
        <w:tabs>
          <w:tab w:val="left" w:pos="426"/>
          <w:tab w:val="left" w:pos="1134"/>
        </w:tabs>
        <w:ind w:left="0" w:firstLine="426"/>
        <w:jc w:val="both"/>
        <w:rPr>
          <w:sz w:val="24"/>
          <w:szCs w:val="24"/>
        </w:rPr>
      </w:pPr>
      <w:r w:rsidRPr="005A5318">
        <w:rPr>
          <w:sz w:val="24"/>
          <w:szCs w:val="24"/>
        </w:rPr>
        <w:t xml:space="preserve">Sutarčiai taikoma fiksuoto įkainio </w:t>
      </w:r>
      <w:r w:rsidRPr="00E92957">
        <w:rPr>
          <w:sz w:val="24"/>
          <w:szCs w:val="24"/>
        </w:rPr>
        <w:t>kainodaros taisyklė</w:t>
      </w:r>
      <w:r w:rsidR="00C93927" w:rsidRPr="00E92957">
        <w:rPr>
          <w:sz w:val="24"/>
          <w:szCs w:val="24"/>
        </w:rPr>
        <w:t xml:space="preserve"> </w:t>
      </w:r>
      <w:r w:rsidRPr="00E92957">
        <w:rPr>
          <w:sz w:val="24"/>
          <w:szCs w:val="24"/>
        </w:rPr>
        <w:t>atsiskaitant už Darbus</w:t>
      </w:r>
      <w:r w:rsidR="004E238B" w:rsidRPr="00E92957">
        <w:rPr>
          <w:rFonts w:eastAsia="Calibri"/>
          <w:sz w:val="24"/>
          <w:szCs w:val="24"/>
        </w:rPr>
        <w:t xml:space="preserve"> ir su Darbais susijusias Paslaugas</w:t>
      </w:r>
      <w:r w:rsidRPr="00E92957">
        <w:rPr>
          <w:sz w:val="24"/>
          <w:szCs w:val="24"/>
        </w:rPr>
        <w:t xml:space="preserve">, kurių įkainiai nurodyti Rangovo pateiktame </w:t>
      </w:r>
      <w:r w:rsidR="00C93927" w:rsidRPr="00E92957">
        <w:rPr>
          <w:sz w:val="24"/>
          <w:szCs w:val="24"/>
        </w:rPr>
        <w:t>sąnaudų</w:t>
      </w:r>
      <w:r w:rsidRPr="00E92957">
        <w:rPr>
          <w:sz w:val="24"/>
          <w:szCs w:val="24"/>
        </w:rPr>
        <w:t xml:space="preserve"> kiekių žiniaraštyje (</w:t>
      </w:r>
      <w:r w:rsidR="00F77B31" w:rsidRPr="00E92957">
        <w:rPr>
          <w:sz w:val="24"/>
          <w:szCs w:val="24"/>
        </w:rPr>
        <w:t>2</w:t>
      </w:r>
      <w:r w:rsidRPr="00E92957">
        <w:rPr>
          <w:sz w:val="24"/>
          <w:szCs w:val="24"/>
        </w:rPr>
        <w:t xml:space="preserve"> priedas).</w:t>
      </w:r>
      <w:bookmarkStart w:id="2" w:name="_Ref88646839"/>
      <w:bookmarkStart w:id="3" w:name="_Toc93858014"/>
    </w:p>
    <w:p w14:paraId="381B26FB" w14:textId="77777777" w:rsidR="003D26BD" w:rsidRPr="00E92957" w:rsidRDefault="00937F1B" w:rsidP="000944C0">
      <w:pPr>
        <w:pStyle w:val="Sraopastraipa"/>
        <w:numPr>
          <w:ilvl w:val="1"/>
          <w:numId w:val="8"/>
        </w:numPr>
        <w:tabs>
          <w:tab w:val="left" w:pos="426"/>
          <w:tab w:val="left" w:pos="1134"/>
        </w:tabs>
        <w:ind w:left="0" w:firstLine="426"/>
        <w:jc w:val="both"/>
        <w:rPr>
          <w:sz w:val="24"/>
          <w:szCs w:val="24"/>
        </w:rPr>
      </w:pPr>
      <w:r w:rsidRPr="00E92957">
        <w:rPr>
          <w:sz w:val="24"/>
          <w:szCs w:val="24"/>
        </w:rPr>
        <w:t xml:space="preserve">Pradinės Sutarties vertė yra lygi </w:t>
      </w:r>
      <w:r w:rsidR="00401DC2" w:rsidRPr="00E92957">
        <w:rPr>
          <w:sz w:val="24"/>
          <w:szCs w:val="24"/>
        </w:rPr>
        <w:t>Užsakovo pasiūlymo kainai be PVM, apskaičiuotai sudauginus darbų kiekius iš Rangovo pasiūlytų įkainių be PVM.</w:t>
      </w:r>
    </w:p>
    <w:p w14:paraId="110A9B66" w14:textId="77777777" w:rsidR="00FF44FF" w:rsidRPr="00E92957" w:rsidRDefault="00937F1B" w:rsidP="000944C0">
      <w:pPr>
        <w:pStyle w:val="Sraopastraipa"/>
        <w:numPr>
          <w:ilvl w:val="1"/>
          <w:numId w:val="8"/>
        </w:numPr>
        <w:tabs>
          <w:tab w:val="left" w:pos="426"/>
          <w:tab w:val="left" w:pos="1134"/>
        </w:tabs>
        <w:ind w:left="0" w:firstLine="426"/>
        <w:jc w:val="both"/>
        <w:rPr>
          <w:sz w:val="24"/>
          <w:szCs w:val="24"/>
        </w:rPr>
      </w:pPr>
      <w:r w:rsidRPr="00E92957">
        <w:rPr>
          <w:sz w:val="24"/>
          <w:szCs w:val="24"/>
        </w:rPr>
        <w:t xml:space="preserve">Sutarties </w:t>
      </w:r>
      <w:r w:rsidR="00956D7F" w:rsidRPr="00E92957">
        <w:rPr>
          <w:sz w:val="24"/>
          <w:szCs w:val="24"/>
        </w:rPr>
        <w:t>kaina</w:t>
      </w:r>
      <w:r w:rsidRPr="00E92957">
        <w:rPr>
          <w:sz w:val="24"/>
          <w:szCs w:val="24"/>
        </w:rPr>
        <w:t>, nustatyta viešojo pirkimo metu</w:t>
      </w:r>
      <w:r w:rsidR="00401DC2" w:rsidRPr="00E92957">
        <w:rPr>
          <w:sz w:val="24"/>
          <w:szCs w:val="24"/>
        </w:rPr>
        <w:t>,</w:t>
      </w:r>
      <w:r w:rsidRPr="00E92957">
        <w:rPr>
          <w:sz w:val="24"/>
          <w:szCs w:val="24"/>
        </w:rPr>
        <w:t xml:space="preserve"> yra </w:t>
      </w:r>
      <w:r w:rsidR="009B0693" w:rsidRPr="00E92957">
        <w:rPr>
          <w:sz w:val="24"/>
          <w:szCs w:val="24"/>
        </w:rPr>
        <w:t xml:space="preserve">...................... </w:t>
      </w:r>
      <w:r w:rsidR="00EF72D1" w:rsidRPr="00E92957">
        <w:rPr>
          <w:sz w:val="24"/>
          <w:szCs w:val="24"/>
        </w:rPr>
        <w:t>Eur</w:t>
      </w:r>
      <w:r w:rsidRPr="00E92957">
        <w:rPr>
          <w:sz w:val="24"/>
          <w:szCs w:val="24"/>
        </w:rPr>
        <w:t xml:space="preserve"> be PVM</w:t>
      </w:r>
      <w:r w:rsidR="00956D7F" w:rsidRPr="00E92957">
        <w:rPr>
          <w:sz w:val="24"/>
          <w:szCs w:val="24"/>
        </w:rPr>
        <w:t xml:space="preserve">. </w:t>
      </w:r>
      <w:r w:rsidRPr="00E92957">
        <w:rPr>
          <w:sz w:val="24"/>
          <w:szCs w:val="24"/>
        </w:rPr>
        <w:t>Sutarties kaina –</w:t>
      </w:r>
      <w:r w:rsidR="00660F37" w:rsidRPr="00E92957">
        <w:rPr>
          <w:sz w:val="24"/>
          <w:szCs w:val="24"/>
        </w:rPr>
        <w:t xml:space="preserve"> </w:t>
      </w:r>
      <w:r w:rsidR="009B0693" w:rsidRPr="00E92957">
        <w:rPr>
          <w:sz w:val="24"/>
          <w:szCs w:val="24"/>
        </w:rPr>
        <w:t>......................</w:t>
      </w:r>
      <w:r w:rsidR="009D5933" w:rsidRPr="00E92957">
        <w:rPr>
          <w:sz w:val="24"/>
          <w:szCs w:val="24"/>
        </w:rPr>
        <w:t>Eur (</w:t>
      </w:r>
      <w:r w:rsidR="009B0693" w:rsidRPr="00E92957">
        <w:rPr>
          <w:sz w:val="24"/>
          <w:szCs w:val="24"/>
        </w:rPr>
        <w:t>suma žodžiais</w:t>
      </w:r>
      <w:r w:rsidR="009D5933" w:rsidRPr="00E92957">
        <w:rPr>
          <w:sz w:val="24"/>
          <w:szCs w:val="24"/>
        </w:rPr>
        <w:t xml:space="preserve">) </w:t>
      </w:r>
      <w:r w:rsidRPr="00E92957">
        <w:rPr>
          <w:sz w:val="24"/>
          <w:szCs w:val="24"/>
        </w:rPr>
        <w:t xml:space="preserve">su PVM. PVM sudaro </w:t>
      </w:r>
      <w:r w:rsidR="009B0693" w:rsidRPr="00E92957">
        <w:rPr>
          <w:sz w:val="24"/>
          <w:szCs w:val="24"/>
        </w:rPr>
        <w:t xml:space="preserve">...................... </w:t>
      </w:r>
      <w:r w:rsidRPr="00E92957">
        <w:rPr>
          <w:sz w:val="24"/>
          <w:szCs w:val="24"/>
        </w:rPr>
        <w:t>Eur.</w:t>
      </w:r>
    </w:p>
    <w:p w14:paraId="575EF264" w14:textId="21F18232" w:rsidR="00FF44FF" w:rsidRPr="005A5318" w:rsidRDefault="00937F1B" w:rsidP="000944C0">
      <w:pPr>
        <w:pStyle w:val="Sraopastraipa"/>
        <w:numPr>
          <w:ilvl w:val="1"/>
          <w:numId w:val="8"/>
        </w:numPr>
        <w:tabs>
          <w:tab w:val="left" w:pos="426"/>
          <w:tab w:val="left" w:pos="1134"/>
        </w:tabs>
        <w:ind w:left="0" w:firstLine="426"/>
        <w:jc w:val="both"/>
        <w:rPr>
          <w:sz w:val="24"/>
          <w:szCs w:val="24"/>
        </w:rPr>
      </w:pPr>
      <w:r w:rsidRPr="005A5318">
        <w:rPr>
          <w:bCs/>
          <w:sz w:val="24"/>
          <w:szCs w:val="24"/>
        </w:rPr>
        <w:t xml:space="preserve">Sutarties Darbų įkainiai </w:t>
      </w:r>
      <w:r w:rsidR="00C9635B" w:rsidRPr="005A5318">
        <w:rPr>
          <w:bCs/>
          <w:sz w:val="24"/>
          <w:szCs w:val="24"/>
        </w:rPr>
        <w:t xml:space="preserve">nurodyti </w:t>
      </w:r>
      <w:r w:rsidR="00EF72D1" w:rsidRPr="005A5318">
        <w:rPr>
          <w:bCs/>
          <w:sz w:val="24"/>
          <w:szCs w:val="24"/>
        </w:rPr>
        <w:t>2</w:t>
      </w:r>
      <w:r w:rsidR="00C9635B" w:rsidRPr="005A5318">
        <w:rPr>
          <w:bCs/>
          <w:sz w:val="24"/>
          <w:szCs w:val="24"/>
        </w:rPr>
        <w:t xml:space="preserve"> priede </w:t>
      </w:r>
      <w:r w:rsidRPr="005A5318">
        <w:rPr>
          <w:bCs/>
          <w:sz w:val="24"/>
          <w:szCs w:val="24"/>
        </w:rPr>
        <w:t>yra fiksuoti</w:t>
      </w:r>
      <w:r w:rsidR="00C9635B" w:rsidRPr="005A5318">
        <w:rPr>
          <w:bCs/>
          <w:sz w:val="24"/>
          <w:szCs w:val="24"/>
        </w:rPr>
        <w:t xml:space="preserve"> </w:t>
      </w:r>
      <w:r w:rsidRPr="005A5318">
        <w:rPr>
          <w:bCs/>
          <w:sz w:val="24"/>
          <w:szCs w:val="24"/>
        </w:rPr>
        <w:t>ir nekeičiami per visą sutarties galiojimo trukmę</w:t>
      </w:r>
      <w:r w:rsidR="000C2079" w:rsidRPr="005A5318">
        <w:rPr>
          <w:bCs/>
          <w:sz w:val="24"/>
          <w:szCs w:val="24"/>
        </w:rPr>
        <w:t xml:space="preserve">, išskyrus Sutarties </w:t>
      </w:r>
      <w:r w:rsidR="008A21B9" w:rsidRPr="005A5318">
        <w:rPr>
          <w:bCs/>
          <w:sz w:val="24"/>
          <w:szCs w:val="24"/>
        </w:rPr>
        <w:t xml:space="preserve">2.6. </w:t>
      </w:r>
      <w:r w:rsidR="000C2079" w:rsidRPr="005A5318">
        <w:rPr>
          <w:bCs/>
          <w:sz w:val="24"/>
          <w:szCs w:val="24"/>
        </w:rPr>
        <w:t>punkte numatytą atvejį.</w:t>
      </w:r>
    </w:p>
    <w:p w14:paraId="3D920926" w14:textId="77777777" w:rsidR="00FF44FF" w:rsidRPr="005A5318" w:rsidRDefault="00956D7F" w:rsidP="000944C0">
      <w:pPr>
        <w:pStyle w:val="Sraopastraipa"/>
        <w:numPr>
          <w:ilvl w:val="1"/>
          <w:numId w:val="8"/>
        </w:numPr>
        <w:tabs>
          <w:tab w:val="left" w:pos="426"/>
          <w:tab w:val="left" w:pos="1134"/>
        </w:tabs>
        <w:ind w:left="0" w:firstLine="426"/>
        <w:jc w:val="both"/>
        <w:rPr>
          <w:sz w:val="24"/>
          <w:szCs w:val="24"/>
        </w:rPr>
      </w:pPr>
      <w:r w:rsidRPr="005A5318">
        <w:rPr>
          <w:rFonts w:eastAsia="Calibri"/>
          <w:sz w:val="24"/>
          <w:szCs w:val="24"/>
        </w:rPr>
        <w:t>T</w:t>
      </w:r>
      <w:r w:rsidR="00937F1B" w:rsidRPr="005A5318">
        <w:rPr>
          <w:rFonts w:eastAsia="Calibri"/>
          <w:sz w:val="24"/>
          <w:szCs w:val="24"/>
        </w:rPr>
        <w:t>echninėje užduotyje</w:t>
      </w:r>
      <w:r w:rsidRPr="005A5318">
        <w:rPr>
          <w:rFonts w:eastAsia="Calibri"/>
          <w:sz w:val="24"/>
          <w:szCs w:val="24"/>
        </w:rPr>
        <w:t xml:space="preserve">, sąnaudų kiekių </w:t>
      </w:r>
      <w:r w:rsidR="00F77B31" w:rsidRPr="005A5318">
        <w:rPr>
          <w:sz w:val="24"/>
          <w:szCs w:val="24"/>
        </w:rPr>
        <w:t>žiniaraštyje</w:t>
      </w:r>
      <w:r w:rsidR="00937F1B" w:rsidRPr="005A5318">
        <w:rPr>
          <w:rFonts w:eastAsia="Calibri"/>
          <w:sz w:val="24"/>
          <w:szCs w:val="24"/>
        </w:rPr>
        <w:t xml:space="preserve"> nurodyti preliminarūs darbų kiekiai gali kisti.</w:t>
      </w:r>
      <w:r w:rsidR="00FC65F2" w:rsidRPr="005A5318">
        <w:rPr>
          <w:rFonts w:eastAsia="Calibri"/>
          <w:sz w:val="24"/>
          <w:szCs w:val="24"/>
        </w:rPr>
        <w:t xml:space="preserve"> Rangovui</w:t>
      </w:r>
      <w:r w:rsidR="00937F1B" w:rsidRPr="005A5318">
        <w:rPr>
          <w:rFonts w:eastAsia="Calibri"/>
          <w:sz w:val="24"/>
          <w:szCs w:val="24"/>
        </w:rPr>
        <w:t xml:space="preserve"> sumokama už atliktą faktinį Sutartyje numatytų darbų kiekį pagal darbų įkainius, neviršijant pradinės Sutarties vertės. </w:t>
      </w:r>
      <w:bookmarkStart w:id="4" w:name="_Toc140831582"/>
      <w:bookmarkEnd w:id="2"/>
      <w:bookmarkEnd w:id="3"/>
    </w:p>
    <w:p w14:paraId="3A5771FF" w14:textId="77777777" w:rsidR="00FF44FF" w:rsidRPr="005A5318" w:rsidRDefault="000458BE" w:rsidP="000944C0">
      <w:pPr>
        <w:pStyle w:val="Sraopastraipa"/>
        <w:numPr>
          <w:ilvl w:val="1"/>
          <w:numId w:val="8"/>
        </w:numPr>
        <w:tabs>
          <w:tab w:val="left" w:pos="426"/>
          <w:tab w:val="left" w:pos="1134"/>
        </w:tabs>
        <w:ind w:left="0" w:firstLine="426"/>
        <w:jc w:val="both"/>
        <w:rPr>
          <w:sz w:val="24"/>
          <w:szCs w:val="24"/>
        </w:rPr>
      </w:pPr>
      <w:r w:rsidRPr="005A5318">
        <w:rPr>
          <w:sz w:val="24"/>
          <w:szCs w:val="24"/>
        </w:rPr>
        <w:t>Sutarties įkainių perskaičiavimas dėl kainų lygio pokyčio:</w:t>
      </w:r>
    </w:p>
    <w:p w14:paraId="4EB75333" w14:textId="77777777" w:rsidR="00FF44FF" w:rsidRPr="005A5318" w:rsidRDefault="000458BE" w:rsidP="000944C0">
      <w:pPr>
        <w:pStyle w:val="Sraopastraipa"/>
        <w:numPr>
          <w:ilvl w:val="2"/>
          <w:numId w:val="8"/>
        </w:numPr>
        <w:tabs>
          <w:tab w:val="left" w:pos="426"/>
          <w:tab w:val="left" w:pos="1134"/>
        </w:tabs>
        <w:ind w:left="0" w:firstLine="426"/>
        <w:jc w:val="both"/>
        <w:rPr>
          <w:sz w:val="24"/>
          <w:szCs w:val="24"/>
        </w:rPr>
      </w:pPr>
      <w:r w:rsidRPr="005A5318">
        <w:rPr>
          <w:sz w:val="24"/>
          <w:szCs w:val="24"/>
        </w:rPr>
        <w:t>Sutarties įkainiai gali būti peržiūrimi dėl kainų lygio pokyčio bet kurios iš Šalių rašytiniu prašymu. Peržiūros momentas yra Šalies prašymo kitai Šaliai peržiūrėti Sutarties kainą gavimo diena.</w:t>
      </w:r>
    </w:p>
    <w:p w14:paraId="387F7DF0" w14:textId="77777777" w:rsidR="00FF44FF" w:rsidRPr="005A5318" w:rsidRDefault="000458BE" w:rsidP="000944C0">
      <w:pPr>
        <w:pStyle w:val="Sraopastraipa"/>
        <w:numPr>
          <w:ilvl w:val="2"/>
          <w:numId w:val="8"/>
        </w:numPr>
        <w:tabs>
          <w:tab w:val="left" w:pos="426"/>
          <w:tab w:val="left" w:pos="1134"/>
        </w:tabs>
        <w:ind w:left="0" w:firstLine="426"/>
        <w:jc w:val="both"/>
        <w:rPr>
          <w:sz w:val="24"/>
          <w:szCs w:val="24"/>
        </w:rPr>
      </w:pPr>
      <w:r w:rsidRPr="005A5318">
        <w:rPr>
          <w:sz w:val="24"/>
          <w:szCs w:val="24"/>
        </w:rPr>
        <w:t xml:space="preserve">Gali būti perskaičiuojamos Rangovui mokėtinos sumos tik už statybos darbus, o už kitus, nei statybos darbai, Darbus (inžinerines paslaugas ir pan.) mokėtinos sumos negali būti </w:t>
      </w:r>
      <w:r w:rsidRPr="005A5318">
        <w:rPr>
          <w:sz w:val="24"/>
          <w:szCs w:val="24"/>
        </w:rPr>
        <w:lastRenderedPageBreak/>
        <w:t>perskaičiuojamos.</w:t>
      </w:r>
      <w:bookmarkStart w:id="5" w:name="_18vjpp8" w:colFirst="0" w:colLast="0"/>
      <w:bookmarkEnd w:id="5"/>
    </w:p>
    <w:p w14:paraId="32667788" w14:textId="41058B9A" w:rsidR="00FF44FF" w:rsidRPr="005A5318" w:rsidRDefault="000458BE" w:rsidP="000944C0">
      <w:pPr>
        <w:pStyle w:val="Sraopastraipa"/>
        <w:numPr>
          <w:ilvl w:val="2"/>
          <w:numId w:val="8"/>
        </w:numPr>
        <w:tabs>
          <w:tab w:val="left" w:pos="426"/>
          <w:tab w:val="left" w:pos="1134"/>
        </w:tabs>
        <w:ind w:left="0" w:firstLine="426"/>
        <w:jc w:val="both"/>
        <w:rPr>
          <w:sz w:val="24"/>
          <w:szCs w:val="24"/>
        </w:rPr>
      </w:pPr>
      <w:r w:rsidRPr="009F4DC6">
        <w:rPr>
          <w:sz w:val="24"/>
          <w:szCs w:val="24"/>
        </w:rPr>
        <w:t xml:space="preserve">Rangovui mokėtinos sumos už statybos darbus gali būti perskaičiuojamos, jeigu Valstybės duomenų agentūros (www.stat.gov.lt) kas mėnesį skelbiamo </w:t>
      </w:r>
      <w:bookmarkStart w:id="6" w:name="_3sv78d1" w:colFirst="0" w:colLast="0"/>
      <w:bookmarkEnd w:id="6"/>
      <w:r w:rsidRPr="009F4DC6">
        <w:rPr>
          <w:sz w:val="24"/>
          <w:szCs w:val="24"/>
        </w:rPr>
        <w:t>statybos sąnaudų elementų kainų indekso</w:t>
      </w:r>
      <w:r w:rsidR="00804F52" w:rsidRPr="009F4DC6">
        <w:rPr>
          <w:sz w:val="24"/>
          <w:szCs w:val="24"/>
        </w:rPr>
        <w:t xml:space="preserve"> pagal statinių tipą „Negyvenamieji pastatai“ </w:t>
      </w:r>
      <w:r w:rsidRPr="009F4DC6">
        <w:rPr>
          <w:sz w:val="24"/>
          <w:szCs w:val="24"/>
        </w:rPr>
        <w:t>reikšmė pakinta daugiau kaip 0,05 per</w:t>
      </w:r>
      <w:r w:rsidRPr="005A5318">
        <w:rPr>
          <w:sz w:val="24"/>
          <w:szCs w:val="24"/>
        </w:rPr>
        <w:t xml:space="preserve"> bet kurį Darbų vykdymo laikotarpį. </w:t>
      </w:r>
    </w:p>
    <w:p w14:paraId="106B308E" w14:textId="71614FD5" w:rsidR="00FF44FF" w:rsidRPr="005A5318" w:rsidRDefault="000458BE" w:rsidP="000944C0">
      <w:pPr>
        <w:pStyle w:val="Sraopastraipa"/>
        <w:numPr>
          <w:ilvl w:val="2"/>
          <w:numId w:val="8"/>
        </w:numPr>
        <w:tabs>
          <w:tab w:val="left" w:pos="426"/>
          <w:tab w:val="left" w:pos="1134"/>
        </w:tabs>
        <w:ind w:left="0" w:firstLine="426"/>
        <w:jc w:val="both"/>
        <w:rPr>
          <w:sz w:val="24"/>
          <w:szCs w:val="24"/>
        </w:rPr>
      </w:pPr>
      <w:r w:rsidRPr="005A5318">
        <w:rPr>
          <w:sz w:val="24"/>
          <w:szCs w:val="24"/>
        </w:rPr>
        <w:t xml:space="preserve">Indeksai, nurodyti </w:t>
      </w:r>
      <w:r w:rsidRPr="005A5318">
        <w:rPr>
          <w:sz w:val="24"/>
          <w:szCs w:val="24"/>
        </w:rPr>
        <w:fldChar w:fldCharType="begin"/>
      </w:r>
      <w:r w:rsidRPr="005A5318">
        <w:rPr>
          <w:sz w:val="24"/>
          <w:szCs w:val="24"/>
        </w:rPr>
        <w:instrText xml:space="preserve"> REF _Ref88653909 \r \h  \* MERGEFORMAT </w:instrText>
      </w:r>
      <w:r w:rsidRPr="005A5318">
        <w:rPr>
          <w:sz w:val="24"/>
          <w:szCs w:val="24"/>
        </w:rPr>
      </w:r>
      <w:r w:rsidRPr="005A5318">
        <w:rPr>
          <w:sz w:val="24"/>
          <w:szCs w:val="24"/>
        </w:rPr>
        <w:fldChar w:fldCharType="separate"/>
      </w:r>
      <w:r w:rsidR="003E1066" w:rsidRPr="005A5318">
        <w:rPr>
          <w:sz w:val="24"/>
          <w:szCs w:val="24"/>
        </w:rPr>
        <w:t>2.6</w:t>
      </w:r>
      <w:r w:rsidRPr="005A5318">
        <w:rPr>
          <w:sz w:val="24"/>
          <w:szCs w:val="24"/>
        </w:rPr>
        <w:t>.3.</w:t>
      </w:r>
      <w:r w:rsidRPr="005A5318">
        <w:rPr>
          <w:sz w:val="24"/>
          <w:szCs w:val="24"/>
        </w:rPr>
        <w:fldChar w:fldCharType="end"/>
      </w:r>
      <w:r w:rsidRPr="005A5318">
        <w:rPr>
          <w:sz w:val="24"/>
          <w:szCs w:val="24"/>
        </w:rPr>
        <w:t xml:space="preserve"> punkte, toliau kiekvienas atskirai vadinami </w:t>
      </w:r>
      <w:r w:rsidRPr="005A5318">
        <w:rPr>
          <w:b/>
          <w:sz w:val="24"/>
          <w:szCs w:val="24"/>
        </w:rPr>
        <w:t>Indeksu.</w:t>
      </w:r>
    </w:p>
    <w:p w14:paraId="322BAC0E" w14:textId="54B07451" w:rsidR="000458BE" w:rsidRPr="005A5318" w:rsidRDefault="000458BE" w:rsidP="000944C0">
      <w:pPr>
        <w:pStyle w:val="Sraopastraipa"/>
        <w:numPr>
          <w:ilvl w:val="2"/>
          <w:numId w:val="8"/>
        </w:numPr>
        <w:tabs>
          <w:tab w:val="left" w:pos="426"/>
          <w:tab w:val="left" w:pos="1134"/>
        </w:tabs>
        <w:ind w:left="0" w:firstLine="426"/>
        <w:jc w:val="both"/>
        <w:rPr>
          <w:sz w:val="24"/>
          <w:szCs w:val="24"/>
        </w:rPr>
      </w:pPr>
      <w:r w:rsidRPr="005A5318">
        <w:rPr>
          <w:sz w:val="24"/>
          <w:szCs w:val="24"/>
        </w:rPr>
        <w:t>Sutarties kaina perskaičiuojama dėl Indekso pokyčio, pagal Sutartį neišpirktų Statybos darbų vertę padauginant iš Indekso pokyčio koeficiento, kuris apskaičiuojamas pagal toliau nurodytą formulę:</w:t>
      </w:r>
    </w:p>
    <w:p w14:paraId="50747212" w14:textId="77777777" w:rsidR="000458BE" w:rsidRPr="005A5318" w:rsidRDefault="000458BE" w:rsidP="003E1066">
      <w:pPr>
        <w:pBdr>
          <w:top w:val="nil"/>
          <w:left w:val="nil"/>
          <w:bottom w:val="nil"/>
          <w:right w:val="nil"/>
          <w:between w:val="nil"/>
        </w:pBdr>
        <w:tabs>
          <w:tab w:val="left" w:pos="426"/>
          <w:tab w:val="left" w:pos="6846"/>
        </w:tabs>
        <w:ind w:right="176" w:firstLine="426"/>
        <w:jc w:val="both"/>
        <w:rPr>
          <w:b/>
          <w:sz w:val="24"/>
          <w:szCs w:val="24"/>
          <w:lang w:val="lt-LT"/>
        </w:rPr>
      </w:pPr>
      <w:r w:rsidRPr="005A5318">
        <w:rPr>
          <w:b/>
          <w:sz w:val="24"/>
          <w:szCs w:val="24"/>
          <w:lang w:val="lt-LT"/>
        </w:rPr>
        <w:t xml:space="preserve">K = </w:t>
      </w:r>
      <w:proofErr w:type="spellStart"/>
      <w:r w:rsidRPr="005A5318">
        <w:rPr>
          <w:b/>
          <w:sz w:val="24"/>
          <w:szCs w:val="24"/>
          <w:lang w:val="lt-LT"/>
        </w:rPr>
        <w:t>IPb</w:t>
      </w:r>
      <w:proofErr w:type="spellEnd"/>
      <w:r w:rsidRPr="005A5318">
        <w:rPr>
          <w:b/>
          <w:sz w:val="24"/>
          <w:szCs w:val="24"/>
          <w:lang w:val="lt-LT"/>
        </w:rPr>
        <w:t xml:space="preserve"> / </w:t>
      </w:r>
      <w:proofErr w:type="spellStart"/>
      <w:r w:rsidRPr="005A5318">
        <w:rPr>
          <w:b/>
          <w:sz w:val="24"/>
          <w:szCs w:val="24"/>
          <w:lang w:val="lt-LT"/>
        </w:rPr>
        <w:t>IPr</w:t>
      </w:r>
      <w:proofErr w:type="spellEnd"/>
    </w:p>
    <w:p w14:paraId="1E490657" w14:textId="77777777" w:rsidR="000458BE" w:rsidRPr="005A5318" w:rsidRDefault="000458BE" w:rsidP="003E1066">
      <w:pPr>
        <w:pBdr>
          <w:top w:val="nil"/>
          <w:left w:val="nil"/>
          <w:bottom w:val="nil"/>
          <w:right w:val="nil"/>
          <w:between w:val="nil"/>
        </w:pBdr>
        <w:tabs>
          <w:tab w:val="left" w:pos="426"/>
          <w:tab w:val="left" w:pos="6846"/>
        </w:tabs>
        <w:ind w:right="176" w:firstLine="426"/>
        <w:jc w:val="both"/>
        <w:rPr>
          <w:sz w:val="24"/>
          <w:szCs w:val="24"/>
          <w:lang w:val="lt-LT"/>
        </w:rPr>
      </w:pPr>
      <w:r w:rsidRPr="005A5318">
        <w:rPr>
          <w:sz w:val="24"/>
          <w:szCs w:val="24"/>
          <w:lang w:val="lt-LT"/>
        </w:rPr>
        <w:t>Kur:</w:t>
      </w:r>
      <w:r w:rsidRPr="005A5318">
        <w:rPr>
          <w:sz w:val="24"/>
          <w:szCs w:val="24"/>
          <w:lang w:val="lt-LT"/>
        </w:rPr>
        <w:tab/>
      </w:r>
    </w:p>
    <w:p w14:paraId="7284FD5C" w14:textId="77777777" w:rsidR="000458BE" w:rsidRPr="005A5318" w:rsidRDefault="000458BE" w:rsidP="003E1066">
      <w:pPr>
        <w:pBdr>
          <w:top w:val="nil"/>
          <w:left w:val="nil"/>
          <w:bottom w:val="nil"/>
          <w:right w:val="nil"/>
          <w:between w:val="nil"/>
        </w:pBdr>
        <w:tabs>
          <w:tab w:val="left" w:pos="426"/>
          <w:tab w:val="left" w:pos="6846"/>
        </w:tabs>
        <w:ind w:right="176" w:firstLine="426"/>
        <w:jc w:val="both"/>
        <w:rPr>
          <w:sz w:val="24"/>
          <w:szCs w:val="24"/>
          <w:lang w:val="lt-LT"/>
        </w:rPr>
      </w:pPr>
      <w:r w:rsidRPr="005A5318">
        <w:rPr>
          <w:sz w:val="24"/>
          <w:szCs w:val="24"/>
          <w:lang w:val="lt-LT"/>
        </w:rPr>
        <w:t>K – Indekso pokyčio koeficientas;</w:t>
      </w:r>
    </w:p>
    <w:p w14:paraId="72F8B6BE" w14:textId="77777777" w:rsidR="000458BE" w:rsidRPr="005A5318" w:rsidRDefault="000458BE" w:rsidP="003E1066">
      <w:pPr>
        <w:pBdr>
          <w:top w:val="nil"/>
          <w:left w:val="nil"/>
          <w:bottom w:val="nil"/>
          <w:right w:val="nil"/>
          <w:between w:val="nil"/>
        </w:pBdr>
        <w:tabs>
          <w:tab w:val="left" w:pos="426"/>
          <w:tab w:val="left" w:pos="6846"/>
        </w:tabs>
        <w:ind w:right="176" w:firstLine="426"/>
        <w:jc w:val="both"/>
        <w:rPr>
          <w:sz w:val="24"/>
          <w:szCs w:val="24"/>
          <w:lang w:val="lt-LT"/>
        </w:rPr>
      </w:pPr>
      <w:proofErr w:type="spellStart"/>
      <w:r w:rsidRPr="005A5318">
        <w:rPr>
          <w:sz w:val="24"/>
          <w:szCs w:val="24"/>
          <w:lang w:val="lt-LT"/>
        </w:rPr>
        <w:t>IPr</w:t>
      </w:r>
      <w:proofErr w:type="spellEnd"/>
      <w:r w:rsidRPr="005A5318">
        <w:rPr>
          <w:sz w:val="24"/>
          <w:szCs w:val="24"/>
          <w:lang w:val="lt-LT"/>
        </w:rPr>
        <w:t xml:space="preserve"> – Indekso reikšmė laikotarpio pradžioje;</w:t>
      </w:r>
    </w:p>
    <w:p w14:paraId="4A878ED5" w14:textId="77777777" w:rsidR="000458BE" w:rsidRPr="005A5318" w:rsidRDefault="000458BE" w:rsidP="003E1066">
      <w:pPr>
        <w:pBdr>
          <w:top w:val="nil"/>
          <w:left w:val="nil"/>
          <w:bottom w:val="nil"/>
          <w:right w:val="nil"/>
          <w:between w:val="nil"/>
        </w:pBdr>
        <w:tabs>
          <w:tab w:val="left" w:pos="426"/>
          <w:tab w:val="left" w:pos="6846"/>
        </w:tabs>
        <w:ind w:right="176" w:firstLine="426"/>
        <w:jc w:val="both"/>
        <w:rPr>
          <w:sz w:val="24"/>
          <w:szCs w:val="24"/>
          <w:lang w:val="lt-LT"/>
        </w:rPr>
      </w:pPr>
      <w:proofErr w:type="spellStart"/>
      <w:r w:rsidRPr="005A5318">
        <w:rPr>
          <w:sz w:val="24"/>
          <w:szCs w:val="24"/>
          <w:lang w:val="lt-LT"/>
        </w:rPr>
        <w:t>IPb</w:t>
      </w:r>
      <w:proofErr w:type="spellEnd"/>
      <w:r w:rsidRPr="005A5318">
        <w:rPr>
          <w:sz w:val="24"/>
          <w:szCs w:val="24"/>
          <w:lang w:val="lt-LT"/>
        </w:rPr>
        <w:t xml:space="preserve"> – Indekso reikšmė laikotarpio pabaigoje;</w:t>
      </w:r>
    </w:p>
    <w:p w14:paraId="4DBC2196" w14:textId="77777777" w:rsidR="003E1066" w:rsidRPr="005A5318" w:rsidRDefault="000458BE" w:rsidP="003E1066">
      <w:pPr>
        <w:pBdr>
          <w:top w:val="nil"/>
          <w:left w:val="nil"/>
          <w:bottom w:val="nil"/>
          <w:right w:val="nil"/>
          <w:between w:val="nil"/>
        </w:pBdr>
        <w:tabs>
          <w:tab w:val="left" w:pos="426"/>
          <w:tab w:val="left" w:pos="6846"/>
        </w:tabs>
        <w:ind w:right="176" w:firstLine="426"/>
        <w:jc w:val="both"/>
        <w:rPr>
          <w:sz w:val="24"/>
          <w:szCs w:val="24"/>
          <w:lang w:val="lt-LT"/>
        </w:rPr>
      </w:pPr>
      <w:r w:rsidRPr="005A5318">
        <w:rPr>
          <w:sz w:val="24"/>
          <w:szCs w:val="24"/>
          <w:lang w:val="lt-LT"/>
        </w:rPr>
        <w:t>Laikotarpis yra bet koks laikotarpis, kurio pradžia yra ne ankstesnė, negu pasiūlymų pateikimo Pirkime termino pabaigos diena, pabaiga ne vėlesnė, negu paskutiniojo Atliktų darbų akto pagal Sutartį sudarymo diena.</w:t>
      </w:r>
    </w:p>
    <w:p w14:paraId="6D2C6DD8" w14:textId="7DA2ECB5" w:rsidR="00FF44FF" w:rsidRPr="005A5318" w:rsidRDefault="000458BE" w:rsidP="000944C0">
      <w:pPr>
        <w:pStyle w:val="Sraopastraipa"/>
        <w:numPr>
          <w:ilvl w:val="2"/>
          <w:numId w:val="8"/>
        </w:numPr>
        <w:pBdr>
          <w:top w:val="nil"/>
          <w:left w:val="nil"/>
          <w:bottom w:val="nil"/>
          <w:right w:val="nil"/>
          <w:between w:val="nil"/>
        </w:pBdr>
        <w:tabs>
          <w:tab w:val="left" w:pos="1134"/>
        </w:tabs>
        <w:ind w:left="0" w:right="176" w:firstLine="426"/>
        <w:jc w:val="both"/>
        <w:rPr>
          <w:sz w:val="24"/>
          <w:szCs w:val="24"/>
        </w:rPr>
      </w:pPr>
      <w:r w:rsidRPr="005A5318">
        <w:rPr>
          <w:sz w:val="24"/>
          <w:szCs w:val="24"/>
        </w:rPr>
        <w:t>Šalys privalo sudaryti Susitarimą</w:t>
      </w:r>
      <w:r w:rsidR="00E85387" w:rsidRPr="005A5318">
        <w:rPr>
          <w:sz w:val="24"/>
          <w:szCs w:val="24"/>
        </w:rPr>
        <w:t xml:space="preserve"> (dokumentą, kurį Šalys sudaro keisdamos Sutarties sąlygas VPĮ leidžiama apimtimi)</w:t>
      </w:r>
      <w:r w:rsidRPr="005A5318">
        <w:rPr>
          <w:sz w:val="24"/>
          <w:szCs w:val="24"/>
        </w:rPr>
        <w:t xml:space="preserve"> dėl įkainių perskaičiavimo per 10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Sutarties 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4B175D5C" w14:textId="77777777" w:rsidR="00FF44FF" w:rsidRPr="005A5318" w:rsidRDefault="000458BE" w:rsidP="000944C0">
      <w:pPr>
        <w:pStyle w:val="Sraopastraipa"/>
        <w:numPr>
          <w:ilvl w:val="2"/>
          <w:numId w:val="8"/>
        </w:numPr>
        <w:pBdr>
          <w:top w:val="nil"/>
          <w:left w:val="nil"/>
          <w:bottom w:val="nil"/>
          <w:right w:val="nil"/>
          <w:between w:val="nil"/>
        </w:pBdr>
        <w:tabs>
          <w:tab w:val="left" w:pos="1134"/>
          <w:tab w:val="left" w:pos="5529"/>
        </w:tabs>
        <w:ind w:left="0" w:right="176" w:firstLine="426"/>
        <w:jc w:val="both"/>
        <w:rPr>
          <w:sz w:val="24"/>
          <w:szCs w:val="24"/>
        </w:rPr>
      </w:pPr>
      <w:r w:rsidRPr="005A5318">
        <w:rPr>
          <w:sz w:val="24"/>
          <w:szCs w:val="24"/>
        </w:rPr>
        <w:t>Po to, kai Šalys sudaro Susitarimą dėl įkainių perskaičiavimo, perskaičiuoti įkainiai taikomi Statybos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 arba (a) pateikti Atliktų darbų aktą su neperskaičiuotais įkainiais ir perskaičiavimą atlikti kitame Atliktų darbų akte, arba (b) sustabdyti Atliktų darbų akto pateikimą iki bus perskaičiuoti įkainiai.</w:t>
      </w:r>
      <w:bookmarkStart w:id="7" w:name="_Hlk92369253"/>
    </w:p>
    <w:p w14:paraId="03845BD1" w14:textId="77777777" w:rsidR="00FF44FF" w:rsidRPr="005A5318" w:rsidRDefault="000458BE" w:rsidP="000944C0">
      <w:pPr>
        <w:pStyle w:val="Sraopastraipa"/>
        <w:numPr>
          <w:ilvl w:val="2"/>
          <w:numId w:val="8"/>
        </w:numPr>
        <w:pBdr>
          <w:top w:val="nil"/>
          <w:left w:val="nil"/>
          <w:bottom w:val="nil"/>
          <w:right w:val="nil"/>
          <w:between w:val="nil"/>
        </w:pBdr>
        <w:tabs>
          <w:tab w:val="left" w:pos="1134"/>
          <w:tab w:val="left" w:pos="6846"/>
        </w:tabs>
        <w:ind w:left="0" w:right="176" w:firstLine="426"/>
        <w:jc w:val="both"/>
        <w:rPr>
          <w:sz w:val="24"/>
          <w:szCs w:val="24"/>
        </w:rPr>
      </w:pPr>
      <w:r w:rsidRPr="005A5318">
        <w:rPr>
          <w:sz w:val="24"/>
          <w:szCs w:val="24"/>
        </w:rPr>
        <w:t xml:space="preserve">Pirmoji Sutarties įkainių peržiūra gali būti atliekama ne anksčiau nei po 4 mėnesių po Sutarties įsigaliojimo ir po to Sutarties kaina gali būti peržiūrima ne dažniau negu kas 2 mėnesiai. </w:t>
      </w:r>
      <w:bookmarkEnd w:id="7"/>
    </w:p>
    <w:p w14:paraId="4F4583BA" w14:textId="77777777" w:rsidR="00FF44FF" w:rsidRPr="005A5318" w:rsidRDefault="000458BE" w:rsidP="000944C0">
      <w:pPr>
        <w:pStyle w:val="Sraopastraipa"/>
        <w:numPr>
          <w:ilvl w:val="2"/>
          <w:numId w:val="8"/>
        </w:numPr>
        <w:pBdr>
          <w:top w:val="nil"/>
          <w:left w:val="nil"/>
          <w:bottom w:val="nil"/>
          <w:right w:val="nil"/>
          <w:between w:val="nil"/>
        </w:pBdr>
        <w:tabs>
          <w:tab w:val="left" w:pos="1134"/>
          <w:tab w:val="left" w:pos="6846"/>
        </w:tabs>
        <w:ind w:left="0" w:right="176" w:firstLine="426"/>
        <w:jc w:val="both"/>
        <w:rPr>
          <w:sz w:val="24"/>
          <w:szCs w:val="24"/>
        </w:rPr>
      </w:pPr>
      <w:r w:rsidRPr="005A5318">
        <w:rPr>
          <w:sz w:val="24"/>
          <w:szCs w:val="24"/>
        </w:rPr>
        <w:t>Vėlesnis įkainių perskaičiavimas negali apimti laikotarpio, už kurį jau buvo atliktas perskaičiavimas.</w:t>
      </w:r>
    </w:p>
    <w:p w14:paraId="56641E84" w14:textId="211C21B3" w:rsidR="000458BE" w:rsidRPr="005A5318" w:rsidRDefault="000458BE" w:rsidP="000944C0">
      <w:pPr>
        <w:pStyle w:val="Sraopastraipa"/>
        <w:numPr>
          <w:ilvl w:val="2"/>
          <w:numId w:val="8"/>
        </w:numPr>
        <w:pBdr>
          <w:top w:val="nil"/>
          <w:left w:val="nil"/>
          <w:bottom w:val="nil"/>
          <w:right w:val="nil"/>
          <w:between w:val="nil"/>
        </w:pBdr>
        <w:tabs>
          <w:tab w:val="left" w:pos="1134"/>
          <w:tab w:val="left" w:pos="6846"/>
        </w:tabs>
        <w:ind w:left="0" w:right="176" w:firstLine="426"/>
        <w:jc w:val="both"/>
        <w:rPr>
          <w:sz w:val="24"/>
          <w:szCs w:val="24"/>
        </w:rPr>
      </w:pPr>
      <w:r w:rsidRPr="005A5318">
        <w:rPr>
          <w:sz w:val="24"/>
          <w:szCs w:val="24"/>
        </w:rPr>
        <w:t>Jeigu Darbai vėluoja dėl priežasčių, dėl kurių Rangovas neįgyja teisės į Darbų terminų pratęsimą, uždelstų Statybos darbų įkainiai neperskaičiuojami dėl kainų lygio kilimo (kai Indekso pokyčio koeficientas yra didesnis nei 1,05), bet turi būti perskaičiuojami dėl kainų lygio kritimo (kai Indekso pokyčio koeficientas yra mažesnis nei 0,95).</w:t>
      </w:r>
    </w:p>
    <w:p w14:paraId="6BF051E8" w14:textId="77777777" w:rsidR="00FF44FF" w:rsidRPr="005A5318" w:rsidRDefault="000458BE" w:rsidP="000944C0">
      <w:pPr>
        <w:pStyle w:val="Sraopastraipa"/>
        <w:numPr>
          <w:ilvl w:val="1"/>
          <w:numId w:val="8"/>
        </w:numPr>
        <w:tabs>
          <w:tab w:val="left" w:pos="1134"/>
        </w:tabs>
        <w:ind w:left="0" w:firstLine="426"/>
        <w:jc w:val="both"/>
        <w:rPr>
          <w:rFonts w:eastAsia="Calibri"/>
          <w:bCs/>
          <w:sz w:val="24"/>
          <w:szCs w:val="24"/>
        </w:rPr>
      </w:pPr>
      <w:r w:rsidRPr="005A5318">
        <w:rPr>
          <w:rFonts w:eastAsia="Calibri"/>
          <w:bCs/>
          <w:sz w:val="24"/>
          <w:szCs w:val="24"/>
        </w:rPr>
        <w:t>Sutarties kainos perskaičiavimas dėl mokesčių pakeitimo:</w:t>
      </w:r>
    </w:p>
    <w:p w14:paraId="5F533442" w14:textId="77777777" w:rsidR="00FF44FF" w:rsidRPr="005A5318" w:rsidRDefault="000458BE" w:rsidP="000944C0">
      <w:pPr>
        <w:pStyle w:val="Sraopastraipa"/>
        <w:numPr>
          <w:ilvl w:val="2"/>
          <w:numId w:val="8"/>
        </w:numPr>
        <w:tabs>
          <w:tab w:val="left" w:pos="1134"/>
        </w:tabs>
        <w:ind w:left="0" w:firstLine="426"/>
        <w:jc w:val="both"/>
        <w:rPr>
          <w:rFonts w:eastAsia="Calibri"/>
          <w:bCs/>
          <w:sz w:val="24"/>
          <w:szCs w:val="24"/>
        </w:rPr>
      </w:pPr>
      <w:r w:rsidRPr="005A5318">
        <w:rPr>
          <w:sz w:val="24"/>
          <w:szCs w:val="24"/>
        </w:rPr>
        <w:t>Visais atvejais, Įstatymais pakeitus PVM dydį arba mokėjimo tvarką, tokie pakeitimai turi būti taikomi tiems Atliktų darbų aktams ir sąskaitos faktūroms, kurias Rangovas sudaro po tokių pakeitimų įsigaliojimo, be atskiro Šalių susitarimo. Tokiu atveju Darbų kaina be PVM nekeičiama. Kitus, nei PVM, mokesčius reglamentuojančių teisės aktų pakeitimai negali būti pagrindas peržiūrėti kainą, kuriai taikoma Peržiūra.</w:t>
      </w:r>
    </w:p>
    <w:p w14:paraId="514F0C8C" w14:textId="5433B929" w:rsidR="000458BE" w:rsidRPr="005A5318" w:rsidRDefault="000458BE" w:rsidP="000944C0">
      <w:pPr>
        <w:pStyle w:val="Sraopastraipa"/>
        <w:numPr>
          <w:ilvl w:val="2"/>
          <w:numId w:val="8"/>
        </w:numPr>
        <w:tabs>
          <w:tab w:val="left" w:pos="1134"/>
        </w:tabs>
        <w:ind w:left="0" w:firstLine="426"/>
        <w:jc w:val="both"/>
        <w:rPr>
          <w:rFonts w:eastAsia="Calibri"/>
          <w:bCs/>
          <w:sz w:val="24"/>
          <w:szCs w:val="24"/>
        </w:rPr>
      </w:pPr>
      <w:r w:rsidRPr="005A5318">
        <w:rPr>
          <w:rFonts w:eastAsia="Calibri"/>
          <w:sz w:val="24"/>
          <w:szCs w:val="24"/>
        </w:rPr>
        <w:t>Kitus, nei PVM, mokesčius reglamentuojančių teisės aktų pakeitimai negali būti pagrindas peržiūrėti Sutarties kainą, kuriai taikoma peržiūra.</w:t>
      </w:r>
    </w:p>
    <w:p w14:paraId="2300545B" w14:textId="77777777" w:rsidR="000458BE" w:rsidRPr="005A5318" w:rsidRDefault="000458BE" w:rsidP="000458BE">
      <w:pPr>
        <w:pStyle w:val="Sraopastraipa"/>
        <w:tabs>
          <w:tab w:val="left" w:pos="1134"/>
          <w:tab w:val="left" w:pos="4536"/>
        </w:tabs>
        <w:ind w:left="426"/>
        <w:jc w:val="both"/>
        <w:rPr>
          <w:rFonts w:eastAsia="Calibri"/>
          <w:b/>
          <w:sz w:val="24"/>
          <w:szCs w:val="24"/>
        </w:rPr>
      </w:pPr>
    </w:p>
    <w:p w14:paraId="384A0E16" w14:textId="0864C937" w:rsidR="003D3E76" w:rsidRPr="005A5318" w:rsidRDefault="003D3E76" w:rsidP="008E1508">
      <w:pPr>
        <w:pStyle w:val="Sraopastraipa"/>
        <w:keepNext/>
        <w:keepLines/>
        <w:tabs>
          <w:tab w:val="left" w:pos="1134"/>
          <w:tab w:val="left" w:pos="2884"/>
        </w:tabs>
        <w:ind w:left="0" w:firstLine="426"/>
        <w:jc w:val="center"/>
        <w:outlineLvl w:val="2"/>
        <w:rPr>
          <w:rFonts w:eastAsia="Calibri"/>
          <w:b/>
          <w:sz w:val="24"/>
          <w:szCs w:val="24"/>
        </w:rPr>
      </w:pPr>
      <w:r w:rsidRPr="005A5318">
        <w:rPr>
          <w:rFonts w:eastAsia="Calibri"/>
          <w:b/>
          <w:sz w:val="24"/>
          <w:szCs w:val="24"/>
        </w:rPr>
        <w:lastRenderedPageBreak/>
        <w:t>III SKYRIUS</w:t>
      </w:r>
    </w:p>
    <w:p w14:paraId="0C0B2BE0" w14:textId="4F5E6BA3" w:rsidR="003D3E76" w:rsidRPr="005A5318" w:rsidRDefault="003D3E76" w:rsidP="008E1508">
      <w:pPr>
        <w:pStyle w:val="Sraopastraipa"/>
        <w:keepNext/>
        <w:keepLines/>
        <w:tabs>
          <w:tab w:val="left" w:pos="1134"/>
          <w:tab w:val="left" w:pos="2884"/>
        </w:tabs>
        <w:ind w:left="0" w:firstLine="426"/>
        <w:jc w:val="center"/>
        <w:outlineLvl w:val="2"/>
        <w:rPr>
          <w:rFonts w:eastAsia="Calibri"/>
          <w:b/>
          <w:sz w:val="24"/>
          <w:szCs w:val="24"/>
        </w:rPr>
      </w:pPr>
      <w:r w:rsidRPr="005A5318">
        <w:rPr>
          <w:rFonts w:eastAsia="Calibri"/>
          <w:b/>
          <w:sz w:val="24"/>
          <w:szCs w:val="24"/>
        </w:rPr>
        <w:t>ATSISKAITYMŲ TVARKA</w:t>
      </w:r>
      <w:bookmarkEnd w:id="4"/>
    </w:p>
    <w:p w14:paraId="67BFD26E" w14:textId="77777777" w:rsidR="00E85387" w:rsidRPr="005A5318" w:rsidRDefault="00E85387" w:rsidP="00E85387">
      <w:pPr>
        <w:tabs>
          <w:tab w:val="left" w:pos="1134"/>
          <w:tab w:val="left" w:pos="2884"/>
        </w:tabs>
        <w:jc w:val="both"/>
        <w:rPr>
          <w:rFonts w:eastAsia="Calibri"/>
          <w:sz w:val="24"/>
          <w:szCs w:val="24"/>
          <w:lang w:val="lt-LT"/>
        </w:rPr>
      </w:pPr>
    </w:p>
    <w:p w14:paraId="25F6619A" w14:textId="77777777" w:rsidR="00E85387" w:rsidRPr="005A5318" w:rsidRDefault="003D3E76" w:rsidP="0028075C">
      <w:pPr>
        <w:pStyle w:val="Sraopastraipa"/>
        <w:numPr>
          <w:ilvl w:val="1"/>
          <w:numId w:val="9"/>
        </w:numPr>
        <w:tabs>
          <w:tab w:val="left" w:pos="851"/>
          <w:tab w:val="left" w:pos="2884"/>
        </w:tabs>
        <w:ind w:left="0" w:firstLine="426"/>
        <w:jc w:val="both"/>
        <w:rPr>
          <w:rFonts w:eastAsia="Calibri"/>
          <w:sz w:val="24"/>
          <w:szCs w:val="24"/>
        </w:rPr>
      </w:pPr>
      <w:r w:rsidRPr="005A5318">
        <w:rPr>
          <w:rFonts w:eastAsia="Calibri"/>
          <w:sz w:val="24"/>
          <w:szCs w:val="24"/>
        </w:rPr>
        <w:t>Užsakovas ne vėliau kaip per 30 kalendorinių dienų atsiskaito su Rangovu už atliktus darbus pagal gautus atsiskaitymo dokumentus (aktas apie atliktas paslaugas, darbus, PVM sąskaita faktūra).</w:t>
      </w:r>
    </w:p>
    <w:p w14:paraId="614C7522" w14:textId="77777777" w:rsidR="0028075C" w:rsidRDefault="003D3E76" w:rsidP="0028075C">
      <w:pPr>
        <w:pStyle w:val="Sraopastraipa"/>
        <w:numPr>
          <w:ilvl w:val="1"/>
          <w:numId w:val="9"/>
        </w:numPr>
        <w:tabs>
          <w:tab w:val="left" w:pos="851"/>
          <w:tab w:val="left" w:pos="2884"/>
        </w:tabs>
        <w:ind w:left="0" w:firstLine="426"/>
        <w:jc w:val="both"/>
        <w:rPr>
          <w:rFonts w:eastAsia="Calibri"/>
          <w:sz w:val="24"/>
          <w:szCs w:val="24"/>
        </w:rPr>
      </w:pPr>
      <w:r w:rsidRPr="005A5318">
        <w:rPr>
          <w:rFonts w:eastAsia="Calibri"/>
          <w:sz w:val="24"/>
          <w:szCs w:val="24"/>
        </w:rPr>
        <w:t>Rangovas, atlikęs Darbus, surašo atliktų darbų priėmimo</w:t>
      </w:r>
      <w:r w:rsidR="00027649" w:rsidRPr="005A5318">
        <w:rPr>
          <w:rFonts w:eastAsia="Calibri"/>
          <w:sz w:val="24"/>
          <w:szCs w:val="24"/>
        </w:rPr>
        <w:t>–</w:t>
      </w:r>
      <w:r w:rsidRPr="005A5318">
        <w:rPr>
          <w:rFonts w:eastAsia="Calibri"/>
          <w:sz w:val="24"/>
          <w:szCs w:val="24"/>
        </w:rPr>
        <w:t>perdavimo aktą, kurį pateikia techninės priežiūros specialistui ir jam priėmus darbus, pateikia Užsakovui pažymą (forma F-3).</w:t>
      </w:r>
    </w:p>
    <w:p w14:paraId="295D49BA" w14:textId="4745F172" w:rsidR="00E85387" w:rsidRPr="0028075C" w:rsidRDefault="003D3E76" w:rsidP="0028075C">
      <w:pPr>
        <w:pStyle w:val="Sraopastraipa"/>
        <w:numPr>
          <w:ilvl w:val="1"/>
          <w:numId w:val="9"/>
        </w:numPr>
        <w:tabs>
          <w:tab w:val="left" w:pos="851"/>
          <w:tab w:val="left" w:pos="2884"/>
        </w:tabs>
        <w:ind w:left="0" w:firstLine="426"/>
        <w:jc w:val="both"/>
        <w:rPr>
          <w:rFonts w:eastAsia="Calibri"/>
          <w:sz w:val="24"/>
          <w:szCs w:val="24"/>
        </w:rPr>
      </w:pPr>
      <w:r w:rsidRPr="005A5318">
        <w:rPr>
          <w:rFonts w:eastAsia="Calibri"/>
          <w:sz w:val="24"/>
          <w:szCs w:val="24"/>
        </w:rPr>
        <w:t xml:space="preserve">Rangovas perduodamas, o Užsakovas priimdamas atliktus darbus bei dokumentaciją </w:t>
      </w:r>
      <w:r w:rsidRPr="0028075C">
        <w:rPr>
          <w:rFonts w:eastAsia="Calibri"/>
          <w:sz w:val="24"/>
          <w:szCs w:val="24"/>
        </w:rPr>
        <w:t>pasirašo atliktų darbų priėmimo</w:t>
      </w:r>
      <w:r w:rsidR="00027649" w:rsidRPr="0028075C">
        <w:rPr>
          <w:rFonts w:eastAsia="Calibri"/>
          <w:sz w:val="24"/>
          <w:szCs w:val="24"/>
        </w:rPr>
        <w:t>–</w:t>
      </w:r>
      <w:r w:rsidRPr="0028075C">
        <w:rPr>
          <w:rFonts w:eastAsia="Calibri"/>
          <w:sz w:val="24"/>
          <w:szCs w:val="24"/>
        </w:rPr>
        <w:t xml:space="preserve">perdavimo aktą. Darbų perdavimo–priėmimo dokumentacija turi būti detalizuota, aiški ir parengta pagal Užsakovo reikalavimus.  </w:t>
      </w:r>
    </w:p>
    <w:p w14:paraId="09EEEE7D" w14:textId="77777777" w:rsidR="00E85387" w:rsidRPr="0028075C" w:rsidRDefault="003D3E76" w:rsidP="0028075C">
      <w:pPr>
        <w:pStyle w:val="Sraopastraipa"/>
        <w:numPr>
          <w:ilvl w:val="1"/>
          <w:numId w:val="9"/>
        </w:numPr>
        <w:tabs>
          <w:tab w:val="left" w:pos="851"/>
          <w:tab w:val="left" w:pos="2884"/>
        </w:tabs>
        <w:ind w:left="0" w:firstLine="426"/>
        <w:jc w:val="both"/>
        <w:rPr>
          <w:rFonts w:eastAsia="Calibri"/>
          <w:sz w:val="24"/>
          <w:szCs w:val="24"/>
        </w:rPr>
      </w:pPr>
      <w:r w:rsidRPr="0028075C">
        <w:rPr>
          <w:rFonts w:eastAsia="Calibri"/>
          <w:sz w:val="24"/>
          <w:szCs w:val="24"/>
        </w:rPr>
        <w:t>Rangovas pagal pasirašytą atliktų darbų perdavimo</w:t>
      </w:r>
      <w:r w:rsidR="00027649" w:rsidRPr="0028075C">
        <w:rPr>
          <w:rFonts w:eastAsia="Calibri"/>
          <w:sz w:val="24"/>
          <w:szCs w:val="24"/>
        </w:rPr>
        <w:t>–</w:t>
      </w:r>
      <w:r w:rsidRPr="0028075C">
        <w:rPr>
          <w:rFonts w:eastAsia="Calibri"/>
          <w:sz w:val="24"/>
          <w:szCs w:val="24"/>
        </w:rPr>
        <w:t xml:space="preserve">priėmimo </w:t>
      </w:r>
      <w:smartTag w:uri="schemas-tilde-lt/tildestengine" w:element="templates">
        <w:smartTagPr>
          <w:attr w:name="text" w:val="aktą"/>
          <w:attr w:name="id" w:val="-1"/>
          <w:attr w:name="baseform" w:val="akt|as"/>
        </w:smartTagPr>
        <w:r w:rsidRPr="0028075C">
          <w:rPr>
            <w:rFonts w:eastAsia="Calibri"/>
            <w:sz w:val="24"/>
            <w:szCs w:val="24"/>
          </w:rPr>
          <w:t>aktą</w:t>
        </w:r>
      </w:smartTag>
      <w:r w:rsidRPr="0028075C">
        <w:rPr>
          <w:rFonts w:eastAsia="Calibri"/>
          <w:sz w:val="24"/>
          <w:szCs w:val="24"/>
        </w:rPr>
        <w:t xml:space="preserve"> pateikia Užsakovui </w:t>
      </w:r>
      <w:smartTag w:uri="schemas-tilde-lt/tildestengine" w:element="templates">
        <w:smartTagPr>
          <w:attr w:name="text" w:val="sąskaitą"/>
          <w:attr w:name="id" w:val="-1"/>
          <w:attr w:name="baseform" w:val="sąskait|a"/>
        </w:smartTagPr>
        <w:r w:rsidRPr="0028075C">
          <w:rPr>
            <w:rFonts w:eastAsia="Calibri"/>
            <w:sz w:val="24"/>
            <w:szCs w:val="24"/>
          </w:rPr>
          <w:t>sąskaitą</w:t>
        </w:r>
      </w:smartTag>
      <w:r w:rsidRPr="0028075C">
        <w:rPr>
          <w:rFonts w:eastAsia="Calibri"/>
          <w:sz w:val="24"/>
          <w:szCs w:val="24"/>
        </w:rPr>
        <w:t xml:space="preserve">  faktūrą.</w:t>
      </w:r>
    </w:p>
    <w:p w14:paraId="2CA58DC6" w14:textId="3FFBCD4C" w:rsidR="00E85387" w:rsidRDefault="00E800BC" w:rsidP="0028075C">
      <w:pPr>
        <w:pStyle w:val="Sraopastraipa"/>
        <w:numPr>
          <w:ilvl w:val="1"/>
          <w:numId w:val="9"/>
        </w:numPr>
        <w:tabs>
          <w:tab w:val="left" w:pos="851"/>
          <w:tab w:val="left" w:pos="2884"/>
        </w:tabs>
        <w:ind w:left="0" w:firstLine="426"/>
        <w:jc w:val="both"/>
        <w:rPr>
          <w:rFonts w:eastAsia="Calibri"/>
          <w:sz w:val="24"/>
          <w:szCs w:val="24"/>
        </w:rPr>
      </w:pPr>
      <w:r w:rsidRPr="005A5318">
        <w:rPr>
          <w:rFonts w:eastAsia="Calibri"/>
          <w:sz w:val="24"/>
          <w:szCs w:val="24"/>
        </w:rPr>
        <w:t>Rangovas sąskaitas faktūras teikia tik elektroniniu būdu. Užsakovas elektronines sąskaitas faktūras priima ir apdoroja naudodamasis Sąskaitų administravimo bendrąją informacine sistema (SABIS)</w:t>
      </w:r>
      <w:r w:rsidR="003D3E76" w:rsidRPr="005A5318">
        <w:rPr>
          <w:rFonts w:eastAsia="Calibri"/>
          <w:sz w:val="24"/>
          <w:szCs w:val="24"/>
        </w:rPr>
        <w:t>.</w:t>
      </w:r>
      <w:bookmarkStart w:id="8" w:name="_Hlk38964145"/>
    </w:p>
    <w:p w14:paraId="39FFAD9C" w14:textId="530CFD9C" w:rsidR="0028075C" w:rsidRPr="0028075C" w:rsidRDefault="0028075C" w:rsidP="0028075C">
      <w:pPr>
        <w:pStyle w:val="Sraopastraipa"/>
        <w:numPr>
          <w:ilvl w:val="1"/>
          <w:numId w:val="9"/>
        </w:numPr>
        <w:tabs>
          <w:tab w:val="left" w:pos="851"/>
          <w:tab w:val="left" w:pos="2884"/>
        </w:tabs>
        <w:ind w:left="0" w:firstLine="426"/>
        <w:jc w:val="both"/>
        <w:rPr>
          <w:rFonts w:eastAsia="Calibri"/>
          <w:sz w:val="24"/>
          <w:szCs w:val="24"/>
        </w:rPr>
      </w:pPr>
      <w:r w:rsidRPr="0028075C">
        <w:rPr>
          <w:rFonts w:eastAsia="Calibri"/>
          <w:sz w:val="24"/>
          <w:szCs w:val="24"/>
        </w:rPr>
        <w:t>Kartu su sąskaita faktūra Rangovas, naudojantis Sąskaitų administravimo bendrąją</w:t>
      </w:r>
      <w:r>
        <w:rPr>
          <w:rFonts w:eastAsia="Calibri"/>
          <w:sz w:val="24"/>
          <w:szCs w:val="24"/>
        </w:rPr>
        <w:t xml:space="preserve"> </w:t>
      </w:r>
      <w:r w:rsidRPr="0028075C">
        <w:rPr>
          <w:rFonts w:eastAsia="Calibri"/>
          <w:sz w:val="24"/>
          <w:szCs w:val="24"/>
        </w:rPr>
        <w:t>informacine sistema (SABIS), turi pateikti abiejų šalių pasirašytą atliktų darbų</w:t>
      </w:r>
      <w:r>
        <w:rPr>
          <w:rFonts w:eastAsia="Calibri"/>
          <w:sz w:val="24"/>
          <w:szCs w:val="24"/>
        </w:rPr>
        <w:t xml:space="preserve"> </w:t>
      </w:r>
      <w:r w:rsidRPr="0028075C">
        <w:rPr>
          <w:rFonts w:eastAsia="Calibri"/>
          <w:sz w:val="24"/>
          <w:szCs w:val="24"/>
        </w:rPr>
        <w:t>priėmimo–perdavimo aktą.</w:t>
      </w:r>
    </w:p>
    <w:p w14:paraId="62EE0F25" w14:textId="19E977CC" w:rsidR="003D3E76" w:rsidRPr="005A5318" w:rsidRDefault="003D3E76" w:rsidP="0028075C">
      <w:pPr>
        <w:pStyle w:val="Sraopastraipa"/>
        <w:numPr>
          <w:ilvl w:val="1"/>
          <w:numId w:val="9"/>
        </w:numPr>
        <w:tabs>
          <w:tab w:val="left" w:pos="851"/>
          <w:tab w:val="left" w:pos="2884"/>
        </w:tabs>
        <w:ind w:left="0" w:firstLine="426"/>
        <w:jc w:val="both"/>
        <w:rPr>
          <w:rFonts w:eastAsia="Calibri"/>
          <w:sz w:val="24"/>
          <w:szCs w:val="24"/>
        </w:rPr>
      </w:pPr>
      <w:r w:rsidRPr="005A5318">
        <w:rPr>
          <w:sz w:val="24"/>
          <w:szCs w:val="24"/>
        </w:rPr>
        <w:t>Užsakovas numato tiesioginio atsiskaitymo galimybę su Sutartyje nurodytais subtiekėjais</w:t>
      </w:r>
      <w:bookmarkEnd w:id="8"/>
      <w:r w:rsidRPr="005A5318">
        <w:rPr>
          <w:sz w:val="24"/>
          <w:szCs w:val="24"/>
        </w:rPr>
        <w:t xml:space="preserve"> tokiomis sąlygomis:</w:t>
      </w:r>
    </w:p>
    <w:p w14:paraId="329927D0" w14:textId="77777777" w:rsidR="00E85387" w:rsidRPr="005A5318" w:rsidRDefault="003D3E76" w:rsidP="000944C0">
      <w:pPr>
        <w:pStyle w:val="Sraopastraipa"/>
        <w:numPr>
          <w:ilvl w:val="2"/>
          <w:numId w:val="9"/>
        </w:numPr>
        <w:tabs>
          <w:tab w:val="left" w:pos="851"/>
          <w:tab w:val="left" w:pos="1418"/>
          <w:tab w:val="left" w:pos="2884"/>
        </w:tabs>
        <w:ind w:left="0" w:firstLine="426"/>
        <w:jc w:val="both"/>
        <w:rPr>
          <w:sz w:val="24"/>
          <w:szCs w:val="24"/>
        </w:rPr>
      </w:pPr>
      <w:r w:rsidRPr="005A5318">
        <w:rPr>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65B083F3" w14:textId="26FC5323" w:rsidR="00E85387" w:rsidRPr="005A5318" w:rsidRDefault="003D3E76" w:rsidP="000944C0">
      <w:pPr>
        <w:pStyle w:val="Sraopastraipa"/>
        <w:numPr>
          <w:ilvl w:val="2"/>
          <w:numId w:val="9"/>
        </w:numPr>
        <w:tabs>
          <w:tab w:val="left" w:pos="851"/>
          <w:tab w:val="left" w:pos="1418"/>
          <w:tab w:val="left" w:pos="2884"/>
        </w:tabs>
        <w:ind w:left="0" w:firstLine="426"/>
        <w:jc w:val="both"/>
        <w:rPr>
          <w:sz w:val="24"/>
          <w:szCs w:val="24"/>
        </w:rPr>
      </w:pPr>
      <w:r w:rsidRPr="005A5318">
        <w:rPr>
          <w:sz w:val="24"/>
          <w:szCs w:val="24"/>
        </w:rPr>
        <w:t xml:space="preserve">Užsakovas ne vėliau kaip per 3 darbo </w:t>
      </w:r>
      <w:r w:rsidRPr="00F4764F">
        <w:rPr>
          <w:sz w:val="24"/>
          <w:szCs w:val="24"/>
        </w:rPr>
        <w:t xml:space="preserve">dienas nuo </w:t>
      </w:r>
      <w:r w:rsidR="00E85387" w:rsidRPr="00F4764F">
        <w:rPr>
          <w:sz w:val="24"/>
          <w:szCs w:val="24"/>
        </w:rPr>
        <w:t>3.</w:t>
      </w:r>
      <w:r w:rsidR="00D41D87" w:rsidRPr="00F4764F">
        <w:rPr>
          <w:sz w:val="24"/>
          <w:szCs w:val="24"/>
        </w:rPr>
        <w:t>5</w:t>
      </w:r>
      <w:r w:rsidRPr="00F4764F">
        <w:rPr>
          <w:sz w:val="24"/>
          <w:szCs w:val="24"/>
        </w:rPr>
        <w:t>.1 punkte nurodytos</w:t>
      </w:r>
      <w:r w:rsidRPr="005A5318">
        <w:rPr>
          <w:sz w:val="24"/>
          <w:szCs w:val="24"/>
        </w:rPr>
        <w:t xml:space="preserve"> informacijos gavimo dienos raštu informuoja subtiekėjus apie tiesioginio atsiskaitymo galimybę.</w:t>
      </w:r>
    </w:p>
    <w:p w14:paraId="2E23B1A8" w14:textId="77777777" w:rsidR="00E85387" w:rsidRPr="005A5318" w:rsidRDefault="003D3E76" w:rsidP="000944C0">
      <w:pPr>
        <w:pStyle w:val="Sraopastraipa"/>
        <w:numPr>
          <w:ilvl w:val="2"/>
          <w:numId w:val="9"/>
        </w:numPr>
        <w:tabs>
          <w:tab w:val="left" w:pos="851"/>
          <w:tab w:val="left" w:pos="1418"/>
          <w:tab w:val="left" w:pos="2884"/>
        </w:tabs>
        <w:ind w:left="0" w:firstLine="426"/>
        <w:jc w:val="both"/>
        <w:rPr>
          <w:sz w:val="24"/>
          <w:szCs w:val="24"/>
        </w:rPr>
      </w:pPr>
      <w:r w:rsidRPr="005A5318">
        <w:rPr>
          <w:sz w:val="24"/>
          <w:szCs w:val="24"/>
        </w:rPr>
        <w:t xml:space="preserve">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w:t>
      </w:r>
      <w:proofErr w:type="spellStart"/>
      <w:r w:rsidRPr="005A5318">
        <w:rPr>
          <w:sz w:val="24"/>
          <w:szCs w:val="24"/>
        </w:rPr>
        <w:t>subtiekimo</w:t>
      </w:r>
      <w:proofErr w:type="spellEnd"/>
      <w:r w:rsidRPr="005A5318">
        <w:rPr>
          <w:sz w:val="24"/>
          <w:szCs w:val="24"/>
        </w:rPr>
        <w:t xml:space="preserve"> sutartyje nustatytus reikalavimus. Trišalėje sutartyje atsiskaitymo su subtiekėju tvarka bus nustatoma vadovaujantis šioje Sutartyje numatyta atsiskaitymo tvarka. </w:t>
      </w:r>
    </w:p>
    <w:p w14:paraId="434AEDD6" w14:textId="77777777" w:rsidR="00E85387" w:rsidRPr="005A5318" w:rsidRDefault="003D3E76" w:rsidP="000944C0">
      <w:pPr>
        <w:pStyle w:val="Sraopastraipa"/>
        <w:numPr>
          <w:ilvl w:val="2"/>
          <w:numId w:val="9"/>
        </w:numPr>
        <w:tabs>
          <w:tab w:val="left" w:pos="851"/>
          <w:tab w:val="left" w:pos="1418"/>
          <w:tab w:val="left" w:pos="2884"/>
        </w:tabs>
        <w:ind w:left="0" w:firstLine="426"/>
        <w:jc w:val="both"/>
        <w:rPr>
          <w:sz w:val="24"/>
          <w:szCs w:val="24"/>
        </w:rPr>
      </w:pPr>
      <w:r w:rsidRPr="005A5318">
        <w:rPr>
          <w:sz w:val="24"/>
          <w:szCs w:val="24"/>
        </w:rPr>
        <w:t>Rangovas turi teisę prieštarauti nepagrįstiems mokėjimams, pateikdamas raštišką tokio prieštaravimo Užsakovui ir subtiekėjui pagrindimą.</w:t>
      </w:r>
    </w:p>
    <w:p w14:paraId="0B4DF056" w14:textId="77777777" w:rsidR="00E85387" w:rsidRPr="005A5318" w:rsidRDefault="003D3E76" w:rsidP="000944C0">
      <w:pPr>
        <w:pStyle w:val="Sraopastraipa"/>
        <w:numPr>
          <w:ilvl w:val="2"/>
          <w:numId w:val="9"/>
        </w:numPr>
        <w:tabs>
          <w:tab w:val="left" w:pos="851"/>
          <w:tab w:val="left" w:pos="1418"/>
          <w:tab w:val="left" w:pos="2884"/>
        </w:tabs>
        <w:ind w:left="0" w:firstLine="426"/>
        <w:jc w:val="both"/>
        <w:rPr>
          <w:sz w:val="24"/>
          <w:szCs w:val="24"/>
        </w:rPr>
      </w:pPr>
      <w:r w:rsidRPr="005A5318">
        <w:rPr>
          <w:sz w:val="24"/>
          <w:szCs w:val="24"/>
        </w:rPr>
        <w:t>Tiesioginio atsiskaitymo su subtiekėjais galimybė nekeičia Rangovo atsakomybės dėl Sutarties įvykdymo.</w:t>
      </w:r>
    </w:p>
    <w:p w14:paraId="2F69D8B4" w14:textId="396C5898" w:rsidR="003D3E76" w:rsidRPr="005A5318" w:rsidRDefault="003D3E76" w:rsidP="000944C0">
      <w:pPr>
        <w:pStyle w:val="Sraopastraipa"/>
        <w:numPr>
          <w:ilvl w:val="1"/>
          <w:numId w:val="9"/>
        </w:numPr>
        <w:tabs>
          <w:tab w:val="left" w:pos="851"/>
          <w:tab w:val="left" w:pos="1418"/>
          <w:tab w:val="left" w:pos="2884"/>
        </w:tabs>
        <w:ind w:left="0" w:firstLine="426"/>
        <w:jc w:val="both"/>
        <w:rPr>
          <w:sz w:val="24"/>
          <w:szCs w:val="24"/>
        </w:rPr>
      </w:pPr>
      <w:r w:rsidRPr="005A5318">
        <w:rPr>
          <w:sz w:val="24"/>
          <w:szCs w:val="24"/>
        </w:rPr>
        <w:t>Pagal šią Sutartį priklausančias sumokėti pinigų sumas Užsakovas sumoka Rangovui mokėjimo pavedimu. Rangovui neinformavus Užsakovo iš anksto apie banko sąskaitos (rekvizitų) pasikeitimus, Rangovas prisiima su tokiu nepranešimu susijusią ir iš to kylančią riziką.</w:t>
      </w:r>
    </w:p>
    <w:p w14:paraId="0AAB4AC9" w14:textId="77777777" w:rsidR="003D3E76" w:rsidRPr="005A5318" w:rsidRDefault="003D3E76" w:rsidP="008E1508">
      <w:pPr>
        <w:pStyle w:val="Sraopastraipa"/>
        <w:tabs>
          <w:tab w:val="left" w:pos="1134"/>
          <w:tab w:val="left" w:pos="2884"/>
        </w:tabs>
        <w:ind w:left="0" w:firstLine="426"/>
        <w:jc w:val="both"/>
        <w:rPr>
          <w:rFonts w:eastAsia="Calibri"/>
          <w:b/>
          <w:sz w:val="24"/>
          <w:szCs w:val="24"/>
        </w:rPr>
      </w:pPr>
    </w:p>
    <w:p w14:paraId="6860A8E1" w14:textId="77777777" w:rsidR="003D3E76" w:rsidRPr="005A5318" w:rsidRDefault="003D3E76" w:rsidP="008E1508">
      <w:pPr>
        <w:pStyle w:val="Sraopastraipa"/>
        <w:tabs>
          <w:tab w:val="left" w:pos="1134"/>
          <w:tab w:val="left" w:pos="2884"/>
        </w:tabs>
        <w:ind w:left="0" w:firstLine="426"/>
        <w:jc w:val="center"/>
        <w:rPr>
          <w:rFonts w:eastAsia="Calibri"/>
          <w:b/>
          <w:sz w:val="24"/>
          <w:szCs w:val="24"/>
        </w:rPr>
      </w:pPr>
      <w:r w:rsidRPr="005A5318">
        <w:rPr>
          <w:rFonts w:eastAsia="Calibri"/>
          <w:b/>
          <w:sz w:val="24"/>
          <w:szCs w:val="24"/>
        </w:rPr>
        <w:t>IV SKYRIUS</w:t>
      </w:r>
    </w:p>
    <w:p w14:paraId="78D069FD" w14:textId="1EE98466" w:rsidR="00FC7D14" w:rsidRPr="005A5318" w:rsidRDefault="003D3E76" w:rsidP="008E1508">
      <w:pPr>
        <w:pStyle w:val="Sraopastraipa"/>
        <w:tabs>
          <w:tab w:val="left" w:pos="1134"/>
          <w:tab w:val="left" w:pos="2884"/>
        </w:tabs>
        <w:ind w:left="0" w:firstLine="426"/>
        <w:jc w:val="center"/>
        <w:rPr>
          <w:rFonts w:eastAsia="Calibri"/>
          <w:b/>
          <w:sz w:val="24"/>
          <w:szCs w:val="24"/>
        </w:rPr>
      </w:pPr>
      <w:r w:rsidRPr="005A5318">
        <w:rPr>
          <w:rFonts w:eastAsia="Calibri"/>
          <w:b/>
          <w:sz w:val="24"/>
          <w:szCs w:val="24"/>
        </w:rPr>
        <w:t>DARBŲ PRADŽIA IR PABAIGA</w:t>
      </w:r>
    </w:p>
    <w:p w14:paraId="7F88F7A5" w14:textId="77777777" w:rsidR="00690178" w:rsidRPr="005A5318" w:rsidRDefault="00690178" w:rsidP="008E1508">
      <w:pPr>
        <w:pStyle w:val="Sraopastraipa"/>
        <w:tabs>
          <w:tab w:val="left" w:pos="1134"/>
          <w:tab w:val="left" w:pos="2884"/>
        </w:tabs>
        <w:ind w:left="0" w:firstLine="426"/>
        <w:jc w:val="center"/>
        <w:rPr>
          <w:rFonts w:eastAsia="Calibri"/>
          <w:b/>
          <w:sz w:val="24"/>
          <w:szCs w:val="24"/>
        </w:rPr>
      </w:pPr>
    </w:p>
    <w:p w14:paraId="1347B857" w14:textId="044360CE" w:rsidR="00E92957" w:rsidRPr="00E92957" w:rsidRDefault="00E85387" w:rsidP="00E92957">
      <w:pPr>
        <w:pStyle w:val="Sraopastraipa"/>
        <w:tabs>
          <w:tab w:val="left" w:pos="1134"/>
        </w:tabs>
        <w:ind w:left="0" w:firstLine="426"/>
        <w:jc w:val="both"/>
        <w:rPr>
          <w:rFonts w:eastAsia="Calibri"/>
          <w:sz w:val="24"/>
          <w:szCs w:val="24"/>
        </w:rPr>
      </w:pPr>
      <w:r w:rsidRPr="00E92957">
        <w:rPr>
          <w:rFonts w:eastAsia="Calibri"/>
          <w:sz w:val="24"/>
          <w:szCs w:val="24"/>
        </w:rPr>
        <w:t xml:space="preserve">4.1. </w:t>
      </w:r>
      <w:bookmarkStart w:id="9" w:name="_Hlk213230321"/>
      <w:r w:rsidR="00E92957" w:rsidRPr="00E92957">
        <w:rPr>
          <w:rFonts w:eastAsia="Calibri"/>
          <w:sz w:val="24"/>
          <w:szCs w:val="24"/>
        </w:rPr>
        <w:t xml:space="preserve">Rangovas per </w:t>
      </w:r>
      <w:r w:rsidR="00E92957" w:rsidRPr="00E92957">
        <w:rPr>
          <w:rFonts w:eastAsia="Calibri"/>
          <w:b/>
          <w:bCs/>
          <w:sz w:val="24"/>
          <w:szCs w:val="24"/>
        </w:rPr>
        <w:t>1 mėnesį</w:t>
      </w:r>
      <w:r w:rsidR="00E92957" w:rsidRPr="00E92957">
        <w:rPr>
          <w:rFonts w:eastAsia="Calibri"/>
          <w:sz w:val="24"/>
          <w:szCs w:val="24"/>
        </w:rPr>
        <w:t xml:space="preserve"> nuo sutarties įsigaliojimo pateikia Užsakovui elektros, priešgaisrinės signalizacijos, medicininių dujų, iškvietimo sistemos sprendinius bei schemas, kurias derina su Užsakovo už sutarties vykdymą atsakingu darbuotoju</w:t>
      </w:r>
      <w:r w:rsidR="00696994">
        <w:rPr>
          <w:rFonts w:eastAsia="Calibri"/>
          <w:sz w:val="24"/>
          <w:szCs w:val="24"/>
        </w:rPr>
        <w:t xml:space="preserve"> nurodytu 15.2 punkte</w:t>
      </w:r>
      <w:r w:rsidR="00E92957" w:rsidRPr="00E92957">
        <w:rPr>
          <w:rFonts w:eastAsia="Calibri"/>
          <w:sz w:val="24"/>
          <w:szCs w:val="24"/>
        </w:rPr>
        <w:t>. Jas patvirtinus - pradedami atlikti darbai.</w:t>
      </w:r>
    </w:p>
    <w:p w14:paraId="0FD66027" w14:textId="374EA931" w:rsidR="00E85387" w:rsidRPr="005A5318" w:rsidRDefault="00E92957" w:rsidP="00E92957">
      <w:pPr>
        <w:pStyle w:val="Sraopastraipa"/>
        <w:tabs>
          <w:tab w:val="left" w:pos="1134"/>
        </w:tabs>
        <w:ind w:left="0" w:firstLine="426"/>
        <w:jc w:val="both"/>
        <w:rPr>
          <w:rFonts w:eastAsia="Calibri"/>
          <w:sz w:val="24"/>
          <w:szCs w:val="24"/>
        </w:rPr>
      </w:pPr>
      <w:r w:rsidRPr="00E92957">
        <w:rPr>
          <w:rFonts w:eastAsia="Calibri"/>
          <w:sz w:val="24"/>
          <w:szCs w:val="24"/>
        </w:rPr>
        <w:t xml:space="preserve">4.2. Rangos </w:t>
      </w:r>
      <w:r w:rsidR="0044263C" w:rsidRPr="00E92957">
        <w:rPr>
          <w:rFonts w:eastAsia="Calibri"/>
          <w:sz w:val="24"/>
          <w:szCs w:val="24"/>
        </w:rPr>
        <w:t>D</w:t>
      </w:r>
      <w:r w:rsidR="00E800BC" w:rsidRPr="00E92957">
        <w:rPr>
          <w:rFonts w:eastAsia="Calibri"/>
          <w:sz w:val="24"/>
          <w:szCs w:val="24"/>
        </w:rPr>
        <w:t xml:space="preserve">arbai turi būti </w:t>
      </w:r>
      <w:r w:rsidR="00E800BC" w:rsidRPr="00E92957">
        <w:rPr>
          <w:rFonts w:eastAsia="Calibri"/>
          <w:b/>
          <w:bCs/>
          <w:sz w:val="24"/>
          <w:szCs w:val="24"/>
        </w:rPr>
        <w:t xml:space="preserve">atlikti per </w:t>
      </w:r>
      <w:r w:rsidR="009B0693" w:rsidRPr="00E92957">
        <w:rPr>
          <w:rFonts w:eastAsia="Calibri"/>
          <w:b/>
          <w:bCs/>
          <w:sz w:val="24"/>
          <w:szCs w:val="24"/>
        </w:rPr>
        <w:t>7</w:t>
      </w:r>
      <w:r w:rsidR="00E800BC" w:rsidRPr="00E92957">
        <w:rPr>
          <w:rFonts w:eastAsia="Calibri"/>
          <w:b/>
          <w:bCs/>
          <w:sz w:val="24"/>
          <w:szCs w:val="24"/>
        </w:rPr>
        <w:t xml:space="preserve"> (</w:t>
      </w:r>
      <w:r w:rsidR="009B0693" w:rsidRPr="00E92957">
        <w:rPr>
          <w:rFonts w:eastAsia="Calibri"/>
          <w:b/>
          <w:bCs/>
          <w:sz w:val="24"/>
          <w:szCs w:val="24"/>
        </w:rPr>
        <w:t>septynis</w:t>
      </w:r>
      <w:r w:rsidR="00E800BC" w:rsidRPr="00E92957">
        <w:rPr>
          <w:rFonts w:eastAsia="Calibri"/>
          <w:b/>
          <w:bCs/>
          <w:sz w:val="24"/>
          <w:szCs w:val="24"/>
        </w:rPr>
        <w:t>) mėnesi</w:t>
      </w:r>
      <w:r w:rsidR="0044263C" w:rsidRPr="00E92957">
        <w:rPr>
          <w:rFonts w:eastAsia="Calibri"/>
          <w:b/>
          <w:bCs/>
          <w:sz w:val="24"/>
          <w:szCs w:val="24"/>
        </w:rPr>
        <w:t>us</w:t>
      </w:r>
      <w:r w:rsidR="00E800BC" w:rsidRPr="00E92957">
        <w:rPr>
          <w:rFonts w:eastAsia="Calibri"/>
          <w:sz w:val="24"/>
          <w:szCs w:val="24"/>
        </w:rPr>
        <w:t xml:space="preserve"> </w:t>
      </w:r>
      <w:bookmarkEnd w:id="9"/>
      <w:r w:rsidRPr="00E92957">
        <w:rPr>
          <w:sz w:val="24"/>
          <w:szCs w:val="24"/>
        </w:rPr>
        <w:t>po to,</w:t>
      </w:r>
      <w:r w:rsidRPr="006A5D1B">
        <w:rPr>
          <w:sz w:val="24"/>
          <w:szCs w:val="24"/>
        </w:rPr>
        <w:t xml:space="preserve"> kai </w:t>
      </w:r>
      <w:r>
        <w:rPr>
          <w:sz w:val="24"/>
          <w:szCs w:val="24"/>
        </w:rPr>
        <w:t>Užsakovas patvirtina</w:t>
      </w:r>
      <w:r w:rsidRPr="006A5D1B">
        <w:rPr>
          <w:sz w:val="24"/>
          <w:szCs w:val="24"/>
        </w:rPr>
        <w:t xml:space="preserve"> elektros, priešgaisrinės signalizacijos, medicininių dujų, iškvietimo sistemos sprendinius bei schemas</w:t>
      </w:r>
      <w:r>
        <w:rPr>
          <w:rFonts w:eastAsia="Calibri"/>
          <w:sz w:val="24"/>
          <w:szCs w:val="24"/>
        </w:rPr>
        <w:t xml:space="preserve">. </w:t>
      </w:r>
      <w:r w:rsidR="00B76434" w:rsidRPr="005A5318">
        <w:rPr>
          <w:rFonts w:eastAsia="Calibri"/>
          <w:sz w:val="24"/>
          <w:szCs w:val="24"/>
        </w:rPr>
        <w:t xml:space="preserve">Rangovas turi teisę į Darbų atlikimo termino pratęsimą, tačiau tik tuo atveju, jei atsiranda </w:t>
      </w:r>
      <w:r w:rsidR="00B76434" w:rsidRPr="005A5318">
        <w:rPr>
          <w:rFonts w:eastAsia="Calibri"/>
          <w:sz w:val="24"/>
          <w:szCs w:val="24"/>
        </w:rPr>
        <w:lastRenderedPageBreak/>
        <w:t xml:space="preserve">įrodymais pagrįstų kliūčių ar trukdymų, kurių atsiradimui Rangovas neturi įtakos ir už kuriuos jis neatsako, ir kurie sukelti ir priskirtini tretiesiems asmenims, ar kitų aplinkybių, kurių Rangovas negalėjo iš anksto numatyti. Aplinkybės, kuriomis grindžiama būtinybė pratęsti Darbų atlikimo terminą, jokiu būdu negali priklausyti nuo Rangovo. Kiekvienu tokiu atveju, Rangovas raštu nedelsdamas, bet ne vėliau kaip per 10 darbo dienų, apie tai praneša Užsakovui, pateikdamas minėtų aplinkybių egzistavimo įrodymus. Nurodytas aplinkybes vertina Užsakovas. Užsakovui sutikus, Darbų atlikimo terminas gali būti pratęsiamas tik minėtų aplinkybių egzistavimo laikotarpiui, bet </w:t>
      </w:r>
      <w:r w:rsidR="00B76434" w:rsidRPr="005A5318">
        <w:rPr>
          <w:rFonts w:eastAsia="Calibri"/>
          <w:b/>
          <w:bCs/>
          <w:sz w:val="24"/>
          <w:szCs w:val="24"/>
        </w:rPr>
        <w:t>ne ilgiau nei 3 (trijų) mėnesių laikotarpiui</w:t>
      </w:r>
      <w:r w:rsidR="00B76434" w:rsidRPr="005A5318">
        <w:rPr>
          <w:rFonts w:eastAsia="Calibri"/>
          <w:sz w:val="24"/>
          <w:szCs w:val="24"/>
        </w:rPr>
        <w:t>.</w:t>
      </w:r>
    </w:p>
    <w:p w14:paraId="488CD3CE" w14:textId="38C09D60" w:rsidR="00D54027" w:rsidRPr="005A5318" w:rsidRDefault="00E85387" w:rsidP="00E43609">
      <w:pPr>
        <w:pStyle w:val="Sraopastraipa"/>
        <w:tabs>
          <w:tab w:val="left" w:pos="1134"/>
        </w:tabs>
        <w:ind w:left="0" w:firstLine="426"/>
        <w:jc w:val="both"/>
        <w:rPr>
          <w:sz w:val="24"/>
          <w:szCs w:val="24"/>
        </w:rPr>
      </w:pPr>
      <w:r w:rsidRPr="005A5318">
        <w:rPr>
          <w:rFonts w:eastAsia="Calibri"/>
          <w:sz w:val="24"/>
          <w:szCs w:val="24"/>
        </w:rPr>
        <w:t>4.</w:t>
      </w:r>
      <w:r w:rsidR="00E92957">
        <w:rPr>
          <w:rFonts w:eastAsia="Calibri"/>
          <w:sz w:val="24"/>
          <w:szCs w:val="24"/>
        </w:rPr>
        <w:t>3</w:t>
      </w:r>
      <w:r w:rsidRPr="005A5318">
        <w:rPr>
          <w:rFonts w:eastAsia="Calibri"/>
          <w:sz w:val="24"/>
          <w:szCs w:val="24"/>
        </w:rPr>
        <w:t xml:space="preserve">. </w:t>
      </w:r>
      <w:r w:rsidR="00120E0E" w:rsidRPr="005A5318">
        <w:rPr>
          <w:sz w:val="24"/>
          <w:szCs w:val="24"/>
        </w:rPr>
        <w:t xml:space="preserve">Išpildomoji – vykdomoji dokumentacija ir kita dokumentacija, kuri reikalinga statybos užbaigimo procedūroms atlikti, turi būti pateikta ne vėliau kaip per </w:t>
      </w:r>
      <w:r w:rsidR="00120E0E" w:rsidRPr="005A5318">
        <w:rPr>
          <w:b/>
          <w:bCs/>
          <w:sz w:val="24"/>
          <w:szCs w:val="24"/>
        </w:rPr>
        <w:t>2 (du) mėnesius</w:t>
      </w:r>
      <w:r w:rsidR="00120E0E" w:rsidRPr="005A5318">
        <w:rPr>
          <w:sz w:val="24"/>
          <w:szCs w:val="24"/>
        </w:rPr>
        <w:t xml:space="preserve"> nuo rangos darbų pabaigos.</w:t>
      </w:r>
    </w:p>
    <w:p w14:paraId="7A31EBE2" w14:textId="63AF1F72" w:rsidR="00D54027" w:rsidRPr="0028075C" w:rsidRDefault="00D54027" w:rsidP="00E43609">
      <w:pPr>
        <w:pStyle w:val="Sraopastraipa"/>
        <w:tabs>
          <w:tab w:val="left" w:pos="1134"/>
        </w:tabs>
        <w:ind w:left="0" w:firstLine="426"/>
        <w:jc w:val="both"/>
        <w:rPr>
          <w:rFonts w:eastAsia="Calibri"/>
          <w:sz w:val="24"/>
          <w:szCs w:val="24"/>
        </w:rPr>
      </w:pPr>
      <w:r w:rsidRPr="005A5318">
        <w:rPr>
          <w:sz w:val="24"/>
          <w:szCs w:val="24"/>
        </w:rPr>
        <w:t>4.</w:t>
      </w:r>
      <w:r w:rsidR="00E92957">
        <w:rPr>
          <w:sz w:val="24"/>
          <w:szCs w:val="24"/>
        </w:rPr>
        <w:t>4</w:t>
      </w:r>
      <w:r w:rsidRPr="005A5318">
        <w:rPr>
          <w:sz w:val="24"/>
          <w:szCs w:val="24"/>
        </w:rPr>
        <w:t xml:space="preserve">. Nesant Rangovo kaltei ir esant aplinkybėms, kurių Sutarties Šalis negalėjo numatyti Sutarties sudarymo metu, dėl kurių Sutarties Šalis negali vykdyti savo sutartinių įsipareigojimų ir (arba) </w:t>
      </w:r>
      <w:r w:rsidRPr="0028075C">
        <w:rPr>
          <w:sz w:val="24"/>
          <w:szCs w:val="24"/>
        </w:rPr>
        <w:t xml:space="preserve">esant kitoms nenumatytoms aplinkybėms, Sutarties Šalys turi teisę inicijuoti </w:t>
      </w:r>
      <w:r w:rsidRPr="0028075C">
        <w:rPr>
          <w:rFonts w:eastAsia="Arial"/>
          <w:sz w:val="24"/>
          <w:szCs w:val="24"/>
        </w:rPr>
        <w:t>Darbų</w:t>
      </w:r>
      <w:r w:rsidRPr="0028075C">
        <w:rPr>
          <w:sz w:val="24"/>
          <w:szCs w:val="24"/>
        </w:rPr>
        <w:t xml:space="preserve"> (jų dalies) atlikimo sustabdymą iki atitinkamų aplinkybių pasibaigimo.</w:t>
      </w:r>
    </w:p>
    <w:p w14:paraId="683342B2" w14:textId="18D516A1" w:rsidR="00D54027" w:rsidRPr="0028075C" w:rsidRDefault="00D54027" w:rsidP="00E43609">
      <w:pPr>
        <w:tabs>
          <w:tab w:val="left" w:pos="567"/>
        </w:tabs>
        <w:spacing w:line="276" w:lineRule="auto"/>
        <w:ind w:firstLine="426"/>
        <w:jc w:val="both"/>
        <w:textAlignment w:val="baseline"/>
        <w:rPr>
          <w:sz w:val="24"/>
          <w:szCs w:val="24"/>
          <w:lang w:val="lt-LT"/>
        </w:rPr>
      </w:pPr>
      <w:r w:rsidRPr="0028075C">
        <w:rPr>
          <w:sz w:val="24"/>
          <w:szCs w:val="24"/>
          <w:lang w:val="lt-LT"/>
        </w:rPr>
        <w:t>4.</w:t>
      </w:r>
      <w:r w:rsidR="00E92957">
        <w:rPr>
          <w:sz w:val="24"/>
          <w:szCs w:val="24"/>
          <w:lang w:val="lt-LT"/>
        </w:rPr>
        <w:t>5</w:t>
      </w:r>
      <w:r w:rsidRPr="0028075C">
        <w:rPr>
          <w:sz w:val="24"/>
          <w:szCs w:val="24"/>
          <w:lang w:val="lt-LT"/>
        </w:rPr>
        <w:t xml:space="preserve">. </w:t>
      </w:r>
      <w:r w:rsidRPr="0028075C">
        <w:rPr>
          <w:rFonts w:eastAsia="Arial"/>
          <w:sz w:val="24"/>
          <w:szCs w:val="24"/>
          <w:lang w:val="lt-LT"/>
        </w:rPr>
        <w:t>Darbų</w:t>
      </w:r>
      <w:r w:rsidRPr="0028075C">
        <w:rPr>
          <w:sz w:val="24"/>
          <w:szCs w:val="24"/>
          <w:lang w:val="lt-LT"/>
        </w:rPr>
        <w:t xml:space="preserve"> (jų dalies) atlikimas gali būti stabdomas esant bent vienai iš šių aplinkybių:</w:t>
      </w:r>
    </w:p>
    <w:p w14:paraId="1192A1C6" w14:textId="2A95F536" w:rsidR="00D54027" w:rsidRPr="00BB3842" w:rsidRDefault="00D54027" w:rsidP="00E43609">
      <w:pPr>
        <w:tabs>
          <w:tab w:val="left" w:pos="567"/>
        </w:tabs>
        <w:spacing w:line="276" w:lineRule="auto"/>
        <w:ind w:firstLine="426"/>
        <w:jc w:val="both"/>
        <w:textAlignment w:val="baseline"/>
        <w:rPr>
          <w:sz w:val="24"/>
          <w:szCs w:val="24"/>
          <w:lang w:val="lt-LT"/>
        </w:rPr>
      </w:pPr>
      <w:r w:rsidRPr="0028075C">
        <w:rPr>
          <w:sz w:val="24"/>
          <w:szCs w:val="24"/>
          <w:lang w:val="lt-LT"/>
        </w:rPr>
        <w:t>4.</w:t>
      </w:r>
      <w:r w:rsidR="00E92957">
        <w:rPr>
          <w:sz w:val="24"/>
          <w:szCs w:val="24"/>
          <w:lang w:val="lt-LT"/>
        </w:rPr>
        <w:t>5</w:t>
      </w:r>
      <w:r w:rsidRPr="0028075C">
        <w:rPr>
          <w:sz w:val="24"/>
          <w:szCs w:val="24"/>
          <w:lang w:val="lt-LT"/>
        </w:rPr>
        <w:t xml:space="preserve">.1. esant </w:t>
      </w:r>
      <w:r w:rsidR="001C7761" w:rsidRPr="0028075C">
        <w:rPr>
          <w:sz w:val="24"/>
          <w:szCs w:val="24"/>
          <w:lang w:val="lt-LT"/>
        </w:rPr>
        <w:t>Sutarties IX skyriuje „NENUGALIMOS JĖGOS APLINKYBĖS“</w:t>
      </w:r>
      <w:r w:rsidRPr="0028075C">
        <w:rPr>
          <w:sz w:val="24"/>
          <w:szCs w:val="24"/>
          <w:lang w:val="lt-LT"/>
        </w:rPr>
        <w:t xml:space="preserve"> numatytoms nenugalimos jėgos aplinkybėms, sutartinių įsipareigojimų vykdymo terminai stabdomi nuo kliūties atsiradimo momento arba, jeigu apie ją nėra laiku pranešta, nuo pranešimo momento ir atnaujinami</w:t>
      </w:r>
      <w:r w:rsidRPr="00BB3842">
        <w:rPr>
          <w:sz w:val="24"/>
          <w:szCs w:val="24"/>
          <w:lang w:val="lt-LT"/>
        </w:rPr>
        <w:t>, kai minėtos aplinkybės nebetrukdo vykdyti Sutarties;</w:t>
      </w:r>
    </w:p>
    <w:p w14:paraId="4154ED1D" w14:textId="7E4C421A" w:rsidR="00D54027" w:rsidRPr="00F4764F" w:rsidRDefault="00D54027" w:rsidP="00E43609">
      <w:pPr>
        <w:tabs>
          <w:tab w:val="left" w:pos="567"/>
        </w:tabs>
        <w:spacing w:line="276" w:lineRule="auto"/>
        <w:ind w:firstLine="426"/>
        <w:jc w:val="both"/>
        <w:textAlignment w:val="baseline"/>
        <w:rPr>
          <w:sz w:val="24"/>
          <w:szCs w:val="24"/>
          <w:lang w:val="lt-LT"/>
        </w:rPr>
      </w:pPr>
      <w:r w:rsidRPr="00BB3842">
        <w:rPr>
          <w:sz w:val="24"/>
          <w:szCs w:val="24"/>
          <w:lang w:val="lt-LT"/>
        </w:rPr>
        <w:t>4.</w:t>
      </w:r>
      <w:r w:rsidR="00E92957">
        <w:rPr>
          <w:sz w:val="24"/>
          <w:szCs w:val="24"/>
          <w:lang w:val="lt-LT"/>
        </w:rPr>
        <w:t>5</w:t>
      </w:r>
      <w:r w:rsidRPr="00BB3842">
        <w:rPr>
          <w:sz w:val="24"/>
          <w:szCs w:val="24"/>
          <w:lang w:val="lt-LT"/>
        </w:rPr>
        <w:t>.2. Rangovas Sutartyje nurodyta tvarka negali atlikti Darbų (pavyzdžiui, Užsakovas dėl objektyvių priežasčių negali sudaryti techninių galimybių Darbų atlikimui), o Rangovas dėl to negali vykdyti Sutarties;</w:t>
      </w:r>
    </w:p>
    <w:p w14:paraId="7219569C" w14:textId="286D6335" w:rsidR="00D54027" w:rsidRPr="00F4764F"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w:t>
      </w:r>
      <w:r w:rsidR="00E92957">
        <w:rPr>
          <w:sz w:val="24"/>
          <w:szCs w:val="24"/>
          <w:lang w:val="lt-LT"/>
        </w:rPr>
        <w:t>5</w:t>
      </w:r>
      <w:r w:rsidRPr="00F4764F">
        <w:rPr>
          <w:sz w:val="24"/>
          <w:szCs w:val="24"/>
          <w:lang w:val="lt-LT"/>
        </w:rPr>
        <w:t>.3. dėl nenumatytų prekių, paslaugų ir (ar) darbų, susijusių su perkamu objektu, kurių poreikis paaiškėjo tik vykdant Sutartį, įsigijimo;</w:t>
      </w:r>
    </w:p>
    <w:p w14:paraId="511CA026" w14:textId="60F6EFB7" w:rsidR="00D54027" w:rsidRPr="00F4764F"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w:t>
      </w:r>
      <w:r w:rsidR="00E92957">
        <w:rPr>
          <w:sz w:val="24"/>
          <w:szCs w:val="24"/>
          <w:lang w:val="lt-LT"/>
        </w:rPr>
        <w:t>5</w:t>
      </w:r>
      <w:r w:rsidRPr="00F4764F">
        <w:rPr>
          <w:sz w:val="24"/>
          <w:szCs w:val="24"/>
          <w:lang w:val="lt-LT"/>
        </w:rPr>
        <w:t>.4. ne dėl Užsakovo kaltės vėluoja kitos Užsakovo pirkimo sutarties, turinčios tiesioginės įtakos šiai Sutarčiai, vykdymas;</w:t>
      </w:r>
    </w:p>
    <w:p w14:paraId="5238A6D9" w14:textId="344DD225" w:rsidR="00D54027" w:rsidRPr="00F4764F"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w:t>
      </w:r>
      <w:r w:rsidR="00E92957">
        <w:rPr>
          <w:sz w:val="24"/>
          <w:szCs w:val="24"/>
          <w:lang w:val="lt-LT"/>
        </w:rPr>
        <w:t>5</w:t>
      </w:r>
      <w:r w:rsidRPr="00F4764F">
        <w:rPr>
          <w:sz w:val="24"/>
          <w:szCs w:val="24"/>
          <w:lang w:val="lt-LT"/>
        </w:rPr>
        <w:t xml:space="preserve">.5. esant įrodymais pagrįstoms kliūtims ar trukdymams, sukeltiems </w:t>
      </w:r>
      <w:proofErr w:type="spellStart"/>
      <w:r w:rsidRPr="00F4764F">
        <w:rPr>
          <w:sz w:val="24"/>
          <w:szCs w:val="24"/>
          <w:lang w:val="lt-LT"/>
        </w:rPr>
        <w:t>Rangovi</w:t>
      </w:r>
      <w:proofErr w:type="spellEnd"/>
      <w:r w:rsidRPr="00F4764F">
        <w:rPr>
          <w:sz w:val="24"/>
          <w:szCs w:val="24"/>
          <w:lang w:val="lt-LT"/>
        </w:rPr>
        <w:t xml:space="preserve"> kitų trečiųjų asmenų ne dėl Rangovo ne laiku ar netinkamai pagal Sutarties sąlygas ir tvarką įvykdytų sutartinių įsipareigojimų;</w:t>
      </w:r>
    </w:p>
    <w:p w14:paraId="6265B2E3" w14:textId="5B61976F" w:rsidR="00D54027" w:rsidRPr="00F4764F"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w:t>
      </w:r>
      <w:r w:rsidR="00E92957">
        <w:rPr>
          <w:sz w:val="24"/>
          <w:szCs w:val="24"/>
          <w:lang w:val="lt-LT"/>
        </w:rPr>
        <w:t>5</w:t>
      </w:r>
      <w:r w:rsidRPr="00F4764F">
        <w:rPr>
          <w:sz w:val="24"/>
          <w:szCs w:val="24"/>
          <w:lang w:val="lt-LT"/>
        </w:rPr>
        <w:t>.6. pasikeitus galiojančiam teisės aktui ar įsigaliojus naujam teisės aktui, kuris turi įtakos šios Sutarties vykdymui;</w:t>
      </w:r>
    </w:p>
    <w:p w14:paraId="728CA96B" w14:textId="4E6D8856" w:rsidR="00D54027" w:rsidRPr="00F4764F"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w:t>
      </w:r>
      <w:r w:rsidR="00E92957">
        <w:rPr>
          <w:sz w:val="24"/>
          <w:szCs w:val="24"/>
          <w:lang w:val="lt-LT"/>
        </w:rPr>
        <w:t>5</w:t>
      </w:r>
      <w:r w:rsidRPr="00F4764F">
        <w:rPr>
          <w:sz w:val="24"/>
          <w:szCs w:val="24"/>
          <w:lang w:val="lt-LT"/>
        </w:rPr>
        <w:t>.7. sutartinių įsipareigojimų stabdymo būtinybė atsirado dėl sustabdyto, perskirstyto, negauto ir panašiai Užsakovo Darbų pirkimui skirto finansavimo arba finansavimo trūkumo;</w:t>
      </w:r>
    </w:p>
    <w:p w14:paraId="194C70D9" w14:textId="31800A0A" w:rsidR="00D54027" w:rsidRPr="00F4764F"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w:t>
      </w:r>
      <w:r w:rsidR="00E92957">
        <w:rPr>
          <w:sz w:val="24"/>
          <w:szCs w:val="24"/>
          <w:lang w:val="lt-LT"/>
        </w:rPr>
        <w:t>5</w:t>
      </w:r>
      <w:r w:rsidRPr="00F4764F">
        <w:rPr>
          <w:sz w:val="24"/>
          <w:szCs w:val="24"/>
          <w:lang w:val="lt-LT"/>
        </w:rPr>
        <w:t>.8. dėl teisminių (arbitražinių) ginčų su Užsakovu ar trečiaisiais asmenimis, kurių dalykas yra tiesiogiai susijęs su Sutarties vykdymu.</w:t>
      </w:r>
    </w:p>
    <w:p w14:paraId="2491FBCB" w14:textId="758CE31B" w:rsidR="00D54027" w:rsidRPr="00F4764F"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w:t>
      </w:r>
      <w:r w:rsidR="00E92957">
        <w:rPr>
          <w:sz w:val="24"/>
          <w:szCs w:val="24"/>
          <w:lang w:val="lt-LT"/>
        </w:rPr>
        <w:t>6</w:t>
      </w:r>
      <w:r w:rsidRPr="00F4764F">
        <w:rPr>
          <w:sz w:val="24"/>
          <w:szCs w:val="24"/>
          <w:lang w:val="lt-LT"/>
        </w:rPr>
        <w:t xml:space="preserve">. Jei </w:t>
      </w:r>
      <w:r w:rsidRPr="00F4764F">
        <w:rPr>
          <w:rFonts w:eastAsia="Arial"/>
          <w:sz w:val="24"/>
          <w:szCs w:val="24"/>
          <w:lang w:val="lt-LT"/>
        </w:rPr>
        <w:t>Darbų</w:t>
      </w:r>
      <w:r w:rsidRPr="00F4764F">
        <w:rPr>
          <w:sz w:val="24"/>
          <w:szCs w:val="24"/>
          <w:lang w:val="lt-LT"/>
        </w:rPr>
        <w:t xml:space="preserve"> (jų dalies) atlikimo sustabdymas atliekamas dėl 4.</w:t>
      </w:r>
      <w:r w:rsidR="00E92957">
        <w:rPr>
          <w:sz w:val="24"/>
          <w:szCs w:val="24"/>
          <w:lang w:val="lt-LT"/>
        </w:rPr>
        <w:t>5</w:t>
      </w:r>
      <w:r w:rsidRPr="00F4764F">
        <w:rPr>
          <w:sz w:val="24"/>
          <w:szCs w:val="24"/>
          <w:lang w:val="lt-LT"/>
        </w:rPr>
        <w:t xml:space="preserve"> punkte nurodytų aplinkybių ir tęsiasi ne ilgiau kaip 3 (tris) mėnesius, toks stabdymas laikomas Sutarties keitimu joje numatytomis sąlygomis ir įforminamas Sutarties 4.</w:t>
      </w:r>
      <w:r w:rsidR="00E92957">
        <w:rPr>
          <w:sz w:val="24"/>
          <w:szCs w:val="24"/>
          <w:lang w:val="lt-LT"/>
        </w:rPr>
        <w:t>9</w:t>
      </w:r>
      <w:r w:rsidRPr="00F4764F">
        <w:rPr>
          <w:sz w:val="24"/>
          <w:szCs w:val="24"/>
          <w:lang w:val="lt-LT"/>
        </w:rPr>
        <w:t xml:space="preserve"> punkte nustatyta tvarka.</w:t>
      </w:r>
    </w:p>
    <w:p w14:paraId="0F754EC0" w14:textId="5E5EE1A4" w:rsidR="00D54027" w:rsidRPr="00F4764F"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w:t>
      </w:r>
      <w:r w:rsidR="00E92957">
        <w:rPr>
          <w:sz w:val="24"/>
          <w:szCs w:val="24"/>
          <w:lang w:val="lt-LT"/>
        </w:rPr>
        <w:t>7</w:t>
      </w:r>
      <w:r w:rsidRPr="00F4764F">
        <w:rPr>
          <w:sz w:val="24"/>
          <w:szCs w:val="24"/>
          <w:lang w:val="lt-LT"/>
        </w:rPr>
        <w:t xml:space="preserve">. Jei </w:t>
      </w:r>
      <w:r w:rsidRPr="00F4764F">
        <w:rPr>
          <w:rFonts w:eastAsia="Arial"/>
          <w:sz w:val="24"/>
          <w:szCs w:val="24"/>
          <w:lang w:val="lt-LT"/>
        </w:rPr>
        <w:t>Darbų</w:t>
      </w:r>
      <w:r w:rsidRPr="00F4764F">
        <w:rPr>
          <w:sz w:val="24"/>
          <w:szCs w:val="24"/>
          <w:lang w:val="lt-LT"/>
        </w:rPr>
        <w:t xml:space="preserve"> (jų dalies) atlikimo stabdymas vykdomas dėl kitų aplinkybių, nenurodytų 4.</w:t>
      </w:r>
      <w:r w:rsidR="00E92957">
        <w:rPr>
          <w:sz w:val="24"/>
          <w:szCs w:val="24"/>
          <w:lang w:val="lt-LT"/>
        </w:rPr>
        <w:t>5</w:t>
      </w:r>
      <w:r w:rsidRPr="00F4764F">
        <w:rPr>
          <w:sz w:val="24"/>
          <w:szCs w:val="24"/>
          <w:lang w:val="lt-LT"/>
        </w:rPr>
        <w:t xml:space="preserve"> punkte ar (ir) 4.</w:t>
      </w:r>
      <w:r w:rsidR="00E92957">
        <w:rPr>
          <w:sz w:val="24"/>
          <w:szCs w:val="24"/>
          <w:lang w:val="lt-LT"/>
        </w:rPr>
        <w:t>5</w:t>
      </w:r>
      <w:r w:rsidRPr="00F4764F">
        <w:rPr>
          <w:sz w:val="24"/>
          <w:szCs w:val="24"/>
          <w:lang w:val="lt-LT"/>
        </w:rPr>
        <w:t xml:space="preserve"> punkte nurodytos aplinkybės tęsiasi ilgiau nei 3 (tris) mėnesius ir (ar) nesilaikant šiame skyriuje nustatytos tvarkos, tai laikoma Sutarties keitimu, kuris turi būti atliekamas, vadovaujantis VPĮ nuostatomis ir įforminamas Sutarties 4.</w:t>
      </w:r>
      <w:r w:rsidR="00E92957">
        <w:rPr>
          <w:sz w:val="24"/>
          <w:szCs w:val="24"/>
          <w:lang w:val="lt-LT"/>
        </w:rPr>
        <w:t>9</w:t>
      </w:r>
      <w:r w:rsidRPr="00F4764F">
        <w:rPr>
          <w:sz w:val="24"/>
          <w:szCs w:val="24"/>
          <w:lang w:val="lt-LT"/>
        </w:rPr>
        <w:t xml:space="preserve"> punkte nustatyta tvarka.</w:t>
      </w:r>
    </w:p>
    <w:p w14:paraId="225AD17A" w14:textId="66967608" w:rsidR="00D54027" w:rsidRPr="00F4764F"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w:t>
      </w:r>
      <w:r w:rsidR="00E92957">
        <w:rPr>
          <w:sz w:val="24"/>
          <w:szCs w:val="24"/>
          <w:lang w:val="lt-LT"/>
        </w:rPr>
        <w:t>8</w:t>
      </w:r>
      <w:r w:rsidRPr="00F4764F">
        <w:rPr>
          <w:sz w:val="24"/>
          <w:szCs w:val="24"/>
          <w:lang w:val="lt-LT"/>
        </w:rPr>
        <w:t>. Sutartinių įsipareigojimų vykdymas gali būti stabdomas tik Sutarties galiojimo laikotarpiu tokia tvarka:</w:t>
      </w:r>
    </w:p>
    <w:p w14:paraId="1122F1DE" w14:textId="623BF1CA" w:rsidR="00D54027" w:rsidRPr="00F4764F"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w:t>
      </w:r>
      <w:r w:rsidR="00E92957">
        <w:rPr>
          <w:sz w:val="24"/>
          <w:szCs w:val="24"/>
          <w:lang w:val="lt-LT"/>
        </w:rPr>
        <w:t>8</w:t>
      </w:r>
      <w:r w:rsidRPr="00F4764F">
        <w:rPr>
          <w:sz w:val="24"/>
          <w:szCs w:val="24"/>
          <w:lang w:val="lt-LT"/>
        </w:rPr>
        <w:t xml:space="preserve">.1. atsiradus aplinkybėms, dėl kurių Rangovas negali vykdyti sutartinių įsipareigojimų, Rangovas apie tai nedelsdamas privalo informuoti Užsakovą. Rangovo rašytiniame prašyme turi </w:t>
      </w:r>
      <w:r w:rsidRPr="00F4764F">
        <w:rPr>
          <w:sz w:val="24"/>
          <w:szCs w:val="24"/>
          <w:lang w:val="lt-LT"/>
        </w:rPr>
        <w:lastRenderedPageBreak/>
        <w:t>būti nurodyta stabdymo aplinkybė (4.</w:t>
      </w:r>
      <w:r w:rsidR="00E92957">
        <w:rPr>
          <w:sz w:val="24"/>
          <w:szCs w:val="24"/>
          <w:lang w:val="lt-LT"/>
        </w:rPr>
        <w:t>5</w:t>
      </w:r>
      <w:r w:rsidRPr="00F4764F">
        <w:rPr>
          <w:sz w:val="24"/>
          <w:szCs w:val="24"/>
          <w:lang w:val="lt-LT"/>
        </w:rPr>
        <w:t xml:space="preserve"> punktas) ir aplinkybės atsiradimą bei galimą terminą pagrindžiantys argumentai, objektyvūs faktai ir įrodymai. Užsakovas, įvertinęs prašymą, ne vėliau kaip per 3 (tris) darbo dienas raštu informuoja Rangovą apie priimtą sprendimą dėl sutartinių įsipareigojimų vykdymo stabdymo. </w:t>
      </w:r>
      <w:r w:rsidR="008A21B9" w:rsidRPr="00F4764F">
        <w:rPr>
          <w:sz w:val="24"/>
          <w:szCs w:val="24"/>
          <w:lang w:val="lt-LT"/>
        </w:rPr>
        <w:t>Rangovui</w:t>
      </w:r>
      <w:r w:rsidRPr="00F4764F">
        <w:rPr>
          <w:sz w:val="24"/>
          <w:szCs w:val="24"/>
          <w:lang w:val="lt-LT"/>
        </w:rPr>
        <w:t xml:space="preserve"> nepateikus konkrečių argumentų, faktų, pagrįstų įrodymais, Užsakovas turi teisę raštu atsisakyti patvirtinti sustabdymą;</w:t>
      </w:r>
    </w:p>
    <w:p w14:paraId="04A57C23" w14:textId="0E7E42FF" w:rsidR="00D54027" w:rsidRPr="00F4764F" w:rsidRDefault="00D54027" w:rsidP="00E43609">
      <w:pPr>
        <w:spacing w:line="276" w:lineRule="auto"/>
        <w:ind w:firstLine="426"/>
        <w:jc w:val="both"/>
        <w:rPr>
          <w:sz w:val="24"/>
          <w:szCs w:val="24"/>
          <w:lang w:val="lt-LT"/>
        </w:rPr>
      </w:pPr>
      <w:r w:rsidRPr="00F4764F">
        <w:rPr>
          <w:sz w:val="24"/>
          <w:szCs w:val="24"/>
          <w:lang w:val="lt-LT"/>
        </w:rPr>
        <w:t>4.</w:t>
      </w:r>
      <w:r w:rsidR="00E92957">
        <w:rPr>
          <w:sz w:val="24"/>
          <w:szCs w:val="24"/>
          <w:lang w:val="lt-LT"/>
        </w:rPr>
        <w:t>8</w:t>
      </w:r>
      <w:r w:rsidRPr="00F4764F">
        <w:rPr>
          <w:sz w:val="24"/>
          <w:szCs w:val="24"/>
          <w:lang w:val="lt-LT"/>
        </w:rPr>
        <w:t>.2. Užsakovui raštu informavus Rangovą ir pateikus jam argumentuotą paaiškinimą, dėl kokių aplinkybių ir kuriam terminui yra būtina sustabdyti sutartinių įsipareigojimų vykdymo terminą, Rangovas ne vėliau kaip per 3 (tris) darbo dienas raštu informuoja Užsakovą ir patvirtina, kad sutinka su sustabdymu. Rangovas turi teisę prieštarauti sutartinių įsipareigojimų vykdymo sustabdymui tik tuo atveju, jei Rangovas savo sąskaita ir jėgomis gali pašalinti atsiradusias aplinkybes, dėl kurių kilo būtinybė stabdyti sutartinių įsipareigojimų vykdymą;</w:t>
      </w:r>
    </w:p>
    <w:p w14:paraId="5B97FDD1" w14:textId="15396BA3" w:rsidR="00D54027" w:rsidRPr="00F4764F" w:rsidRDefault="00D54027" w:rsidP="00E43609">
      <w:pPr>
        <w:spacing w:line="276" w:lineRule="auto"/>
        <w:ind w:firstLine="426"/>
        <w:jc w:val="both"/>
        <w:rPr>
          <w:sz w:val="24"/>
          <w:szCs w:val="24"/>
          <w:lang w:val="lt-LT"/>
        </w:rPr>
      </w:pPr>
      <w:r w:rsidRPr="00F4764F">
        <w:rPr>
          <w:sz w:val="24"/>
          <w:szCs w:val="24"/>
          <w:lang w:val="lt-LT"/>
        </w:rPr>
        <w:t>4.</w:t>
      </w:r>
      <w:r w:rsidR="00E92957">
        <w:rPr>
          <w:sz w:val="24"/>
          <w:szCs w:val="24"/>
          <w:lang w:val="lt-LT"/>
        </w:rPr>
        <w:t>8</w:t>
      </w:r>
      <w:r w:rsidRPr="00F4764F">
        <w:rPr>
          <w:sz w:val="24"/>
          <w:szCs w:val="24"/>
          <w:lang w:val="lt-LT"/>
        </w:rPr>
        <w:t>.3. Rangovas, gavęs Užsakovo raštišką pranešimą apie stabdymą, privalo nedelsiant, bet ne vėliau kaip per 3 (tris) darbo dienas po patvirtinimo išsiuntimo Užsakovui dienos, sustabdyti sutartinių įsipareigojimų ar jų dalies vykdymą. Jei sutartinių įsipareigojimų ar jų dalies vykdymas sustabdytas, Šalys negali vykdyti jokių jiems pagal Sutartį ar Sutarties dalį priskirtų įsipareigojimų.</w:t>
      </w:r>
    </w:p>
    <w:p w14:paraId="70F1101E" w14:textId="5C6F86DF" w:rsidR="00D54027" w:rsidRPr="00F4764F" w:rsidRDefault="00D54027" w:rsidP="00E43609">
      <w:pPr>
        <w:spacing w:line="276" w:lineRule="auto"/>
        <w:ind w:firstLine="426"/>
        <w:jc w:val="both"/>
        <w:rPr>
          <w:sz w:val="24"/>
          <w:szCs w:val="24"/>
          <w:lang w:val="lt-LT"/>
        </w:rPr>
      </w:pPr>
      <w:r w:rsidRPr="00F4764F">
        <w:rPr>
          <w:sz w:val="24"/>
          <w:szCs w:val="24"/>
          <w:lang w:val="lt-LT"/>
        </w:rPr>
        <w:t>4.</w:t>
      </w:r>
      <w:r w:rsidR="00E92957">
        <w:rPr>
          <w:sz w:val="24"/>
          <w:szCs w:val="24"/>
          <w:lang w:val="lt-LT"/>
        </w:rPr>
        <w:t>9</w:t>
      </w:r>
      <w:r w:rsidRPr="00F4764F">
        <w:rPr>
          <w:sz w:val="24"/>
          <w:szCs w:val="24"/>
          <w:lang w:val="lt-LT"/>
        </w:rPr>
        <w:t>.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B043CE4" w14:textId="6959DF40" w:rsidR="00D54027" w:rsidRPr="00F4764F" w:rsidRDefault="00D54027" w:rsidP="00E43609">
      <w:pPr>
        <w:spacing w:line="276" w:lineRule="auto"/>
        <w:ind w:firstLine="426"/>
        <w:jc w:val="both"/>
        <w:rPr>
          <w:sz w:val="24"/>
          <w:szCs w:val="24"/>
          <w:lang w:val="lt-LT"/>
        </w:rPr>
      </w:pPr>
      <w:r w:rsidRPr="00F4764F">
        <w:rPr>
          <w:sz w:val="24"/>
          <w:szCs w:val="24"/>
          <w:lang w:val="lt-LT"/>
        </w:rPr>
        <w:t>4.</w:t>
      </w:r>
      <w:r w:rsidR="00E92957">
        <w:rPr>
          <w:sz w:val="24"/>
          <w:szCs w:val="24"/>
          <w:lang w:val="lt-LT"/>
        </w:rPr>
        <w:t>10</w:t>
      </w:r>
      <w:r w:rsidRPr="00F4764F">
        <w:rPr>
          <w:sz w:val="24"/>
          <w:szCs w:val="24"/>
          <w:lang w:val="lt-LT"/>
        </w:rPr>
        <w:t>. Sutartinių įsipareigojimų vykdymas sustabdomas ne ilgesniam kaip konkrečios, pagrįstos aplinkybės egzistavimo laikotarpiui.</w:t>
      </w:r>
    </w:p>
    <w:p w14:paraId="1CA0E98C" w14:textId="3F3DC252" w:rsidR="00D54027" w:rsidRPr="005A5318" w:rsidRDefault="00D54027" w:rsidP="00E43609">
      <w:pPr>
        <w:tabs>
          <w:tab w:val="left" w:pos="567"/>
        </w:tabs>
        <w:spacing w:line="276" w:lineRule="auto"/>
        <w:ind w:firstLine="426"/>
        <w:jc w:val="both"/>
        <w:textAlignment w:val="baseline"/>
        <w:rPr>
          <w:sz w:val="24"/>
          <w:szCs w:val="24"/>
          <w:lang w:val="lt-LT"/>
        </w:rPr>
      </w:pPr>
      <w:r w:rsidRPr="00F4764F">
        <w:rPr>
          <w:sz w:val="24"/>
          <w:szCs w:val="24"/>
          <w:lang w:val="lt-LT"/>
        </w:rPr>
        <w:t>4.1</w:t>
      </w:r>
      <w:r w:rsidR="00E92957">
        <w:rPr>
          <w:sz w:val="24"/>
          <w:szCs w:val="24"/>
          <w:lang w:val="lt-LT"/>
        </w:rPr>
        <w:t>1</w:t>
      </w:r>
      <w:r w:rsidRPr="00F4764F">
        <w:rPr>
          <w:sz w:val="24"/>
          <w:szCs w:val="24"/>
          <w:lang w:val="lt-LT"/>
        </w:rPr>
        <w:t>. Šalys susitaria, kad sutartinių įsipareigojimų vykdymo sustabdymo terminas į Sutarties vykdymo terminą nėra įskaičiuojamas, jo metu sutartiniai</w:t>
      </w:r>
      <w:r w:rsidRPr="005A5318">
        <w:rPr>
          <w:sz w:val="24"/>
          <w:szCs w:val="24"/>
          <w:lang w:val="lt-LT"/>
        </w:rPr>
        <w:t xml:space="preserve"> įsipareigojimai nevykdomi ir už šį periodą Užsakovas Rangovui nemoka jokių mokėjimų, baudų ar prastovų.</w:t>
      </w:r>
    </w:p>
    <w:p w14:paraId="642C56EE" w14:textId="2CB15558" w:rsidR="00D54027" w:rsidRPr="00BB3842" w:rsidRDefault="00D54027" w:rsidP="00E43609">
      <w:pPr>
        <w:tabs>
          <w:tab w:val="left" w:pos="567"/>
        </w:tabs>
        <w:spacing w:line="276" w:lineRule="auto"/>
        <w:ind w:firstLine="426"/>
        <w:jc w:val="both"/>
        <w:textAlignment w:val="baseline"/>
        <w:rPr>
          <w:sz w:val="24"/>
          <w:szCs w:val="24"/>
          <w:lang w:val="lt-LT"/>
        </w:rPr>
      </w:pPr>
      <w:r w:rsidRPr="005A5318">
        <w:rPr>
          <w:sz w:val="24"/>
          <w:szCs w:val="24"/>
          <w:lang w:val="lt-LT"/>
        </w:rPr>
        <w:t>4.1</w:t>
      </w:r>
      <w:r w:rsidR="00E92957">
        <w:rPr>
          <w:sz w:val="24"/>
          <w:szCs w:val="24"/>
          <w:lang w:val="lt-LT"/>
        </w:rPr>
        <w:t>2</w:t>
      </w:r>
      <w:r w:rsidRPr="005A5318">
        <w:rPr>
          <w:sz w:val="24"/>
          <w:szCs w:val="24"/>
          <w:lang w:val="lt-LT"/>
        </w:rPr>
        <w:t xml:space="preserve">.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w:t>
      </w:r>
      <w:r w:rsidRPr="00BB3842">
        <w:rPr>
          <w:sz w:val="24"/>
          <w:szCs w:val="24"/>
          <w:lang w:val="lt-LT"/>
        </w:rPr>
        <w:t>atnaujinimo datą įformina raštu.</w:t>
      </w:r>
    </w:p>
    <w:p w14:paraId="140FD5B6" w14:textId="3A1730DF" w:rsidR="00D54027" w:rsidRPr="005A5318" w:rsidRDefault="00D54027" w:rsidP="00E43609">
      <w:pPr>
        <w:tabs>
          <w:tab w:val="left" w:pos="567"/>
        </w:tabs>
        <w:spacing w:line="276" w:lineRule="auto"/>
        <w:ind w:firstLine="426"/>
        <w:jc w:val="both"/>
        <w:textAlignment w:val="baseline"/>
        <w:rPr>
          <w:sz w:val="24"/>
          <w:szCs w:val="24"/>
          <w:lang w:val="lt-LT"/>
        </w:rPr>
      </w:pPr>
      <w:r w:rsidRPr="00BB3842">
        <w:rPr>
          <w:sz w:val="24"/>
          <w:szCs w:val="24"/>
          <w:lang w:val="lt-LT"/>
        </w:rPr>
        <w:t>4.1</w:t>
      </w:r>
      <w:r w:rsidR="00E92957">
        <w:rPr>
          <w:sz w:val="24"/>
          <w:szCs w:val="24"/>
          <w:lang w:val="lt-LT"/>
        </w:rPr>
        <w:t>3</w:t>
      </w:r>
      <w:r w:rsidRPr="00BB3842">
        <w:rPr>
          <w:sz w:val="24"/>
          <w:szCs w:val="24"/>
          <w:lang w:val="lt-LT"/>
        </w:rPr>
        <w:t>. Atnaujinus Sutarties vykdymą, neįvykdytų prievolių (jų dalies) įvykdymo terminai ir Sutarties galiojimas nukeliami tokiam terminui, kiek buvo likę laiko jų įvykdymui (Sutarties galiojimui) jų sustabdymo metu.</w:t>
      </w:r>
    </w:p>
    <w:p w14:paraId="2264C5C1" w14:textId="60DBE1D8" w:rsidR="00D54027" w:rsidRPr="005A5318" w:rsidRDefault="00D54027" w:rsidP="00E43609">
      <w:pPr>
        <w:tabs>
          <w:tab w:val="left" w:pos="1134"/>
        </w:tabs>
        <w:ind w:firstLine="426"/>
        <w:jc w:val="both"/>
        <w:rPr>
          <w:rFonts w:eastAsia="SimSun"/>
          <w:sz w:val="24"/>
          <w:szCs w:val="24"/>
          <w:lang w:val="lt-LT" w:eastAsia="zh-CN"/>
        </w:rPr>
      </w:pPr>
      <w:r w:rsidRPr="005A5318">
        <w:rPr>
          <w:sz w:val="24"/>
          <w:szCs w:val="24"/>
          <w:lang w:val="lt-LT"/>
        </w:rPr>
        <w:t>4.1</w:t>
      </w:r>
      <w:r w:rsidR="00E92957">
        <w:rPr>
          <w:sz w:val="24"/>
          <w:szCs w:val="24"/>
          <w:lang w:val="lt-LT"/>
        </w:rPr>
        <w:t>4</w:t>
      </w:r>
      <w:r w:rsidRPr="005A5318">
        <w:rPr>
          <w:sz w:val="24"/>
          <w:szCs w:val="24"/>
          <w:lang w:val="lt-LT"/>
        </w:rPr>
        <w:t>.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8884165" w14:textId="77777777" w:rsidR="008A21B9" w:rsidRPr="005A5318" w:rsidRDefault="008A21B9" w:rsidP="008E1508">
      <w:pPr>
        <w:pStyle w:val="Sraopastraipa"/>
        <w:tabs>
          <w:tab w:val="left" w:pos="1080"/>
          <w:tab w:val="left" w:pos="1134"/>
          <w:tab w:val="left" w:pos="2884"/>
        </w:tabs>
        <w:ind w:left="0" w:firstLine="426"/>
        <w:jc w:val="center"/>
        <w:rPr>
          <w:rFonts w:eastAsia="Calibri"/>
          <w:b/>
          <w:caps/>
          <w:sz w:val="24"/>
          <w:szCs w:val="24"/>
        </w:rPr>
      </w:pPr>
    </w:p>
    <w:p w14:paraId="474F9552" w14:textId="573F756A" w:rsidR="003D3E76" w:rsidRPr="005A5318" w:rsidRDefault="003D3E76" w:rsidP="008E1508">
      <w:pPr>
        <w:pStyle w:val="Sraopastraipa"/>
        <w:tabs>
          <w:tab w:val="left" w:pos="1080"/>
          <w:tab w:val="left" w:pos="1134"/>
          <w:tab w:val="left" w:pos="2884"/>
        </w:tabs>
        <w:ind w:left="0" w:firstLine="426"/>
        <w:jc w:val="center"/>
        <w:rPr>
          <w:rFonts w:eastAsia="Calibri"/>
          <w:b/>
          <w:caps/>
          <w:sz w:val="24"/>
          <w:szCs w:val="24"/>
        </w:rPr>
      </w:pPr>
      <w:r w:rsidRPr="005A5318">
        <w:rPr>
          <w:rFonts w:eastAsia="Calibri"/>
          <w:b/>
          <w:caps/>
          <w:sz w:val="24"/>
          <w:szCs w:val="24"/>
        </w:rPr>
        <w:t>V SKYRIUS</w:t>
      </w:r>
    </w:p>
    <w:p w14:paraId="17C4C7B4" w14:textId="449176CB" w:rsidR="00FC7D14" w:rsidRPr="005A5318" w:rsidRDefault="003D3E76" w:rsidP="008E1508">
      <w:pPr>
        <w:pStyle w:val="Sraopastraipa"/>
        <w:tabs>
          <w:tab w:val="left" w:pos="1080"/>
          <w:tab w:val="left" w:pos="1134"/>
          <w:tab w:val="left" w:pos="2884"/>
        </w:tabs>
        <w:ind w:left="0" w:firstLine="426"/>
        <w:jc w:val="center"/>
        <w:rPr>
          <w:rFonts w:eastAsia="Calibri"/>
          <w:b/>
          <w:caps/>
          <w:sz w:val="24"/>
          <w:szCs w:val="24"/>
        </w:rPr>
      </w:pPr>
      <w:r w:rsidRPr="005A5318">
        <w:rPr>
          <w:rFonts w:eastAsia="Calibri"/>
          <w:b/>
          <w:caps/>
          <w:sz w:val="24"/>
          <w:szCs w:val="24"/>
        </w:rPr>
        <w:t>UŽSAKOVO teisės ir pareigos</w:t>
      </w:r>
    </w:p>
    <w:p w14:paraId="1B871B58" w14:textId="77777777" w:rsidR="00690178" w:rsidRPr="005A5318" w:rsidRDefault="00690178" w:rsidP="008E1508">
      <w:pPr>
        <w:pStyle w:val="Sraopastraipa"/>
        <w:tabs>
          <w:tab w:val="left" w:pos="1080"/>
          <w:tab w:val="left" w:pos="1134"/>
          <w:tab w:val="left" w:pos="2884"/>
        </w:tabs>
        <w:ind w:left="0" w:firstLine="426"/>
        <w:jc w:val="center"/>
        <w:rPr>
          <w:rFonts w:eastAsia="Calibri"/>
          <w:b/>
          <w:caps/>
          <w:sz w:val="24"/>
          <w:szCs w:val="24"/>
        </w:rPr>
      </w:pPr>
    </w:p>
    <w:p w14:paraId="0D86C76F" w14:textId="77777777" w:rsidR="00E43609" w:rsidRPr="005A5318" w:rsidRDefault="003D3E76" w:rsidP="00E43609">
      <w:pPr>
        <w:pStyle w:val="Sraopastraipa"/>
        <w:numPr>
          <w:ilvl w:val="1"/>
          <w:numId w:val="10"/>
        </w:numPr>
        <w:tabs>
          <w:tab w:val="left" w:pos="1134"/>
          <w:tab w:val="left" w:pos="2884"/>
        </w:tabs>
        <w:ind w:left="0" w:firstLine="567"/>
        <w:jc w:val="both"/>
        <w:rPr>
          <w:rFonts w:eastAsia="Calibri"/>
          <w:bCs/>
          <w:sz w:val="24"/>
          <w:szCs w:val="24"/>
        </w:rPr>
      </w:pPr>
      <w:r w:rsidRPr="005A5318">
        <w:rPr>
          <w:rFonts w:eastAsia="Calibri"/>
          <w:bCs/>
          <w:sz w:val="24"/>
          <w:szCs w:val="24"/>
        </w:rPr>
        <w:t xml:space="preserve">Užsakovas turi nedelsdamas suteikti Rangovui visą turimą informaciją ir (arba) dokumentus, kurie gali būti reikalingi </w:t>
      </w:r>
      <w:smartTag w:uri="schemas-tilde-lt/tildestengine" w:element="templates">
        <w:smartTagPr>
          <w:attr w:name="baseform" w:val="sutart|is"/>
          <w:attr w:name="id" w:val="-1"/>
          <w:attr w:name="text" w:val="Sutarčiai"/>
        </w:smartTagPr>
        <w:r w:rsidRPr="005A5318">
          <w:rPr>
            <w:rFonts w:eastAsia="Calibri"/>
            <w:bCs/>
            <w:sz w:val="24"/>
            <w:szCs w:val="24"/>
          </w:rPr>
          <w:t>Sutarčiai</w:t>
        </w:r>
      </w:smartTag>
      <w:r w:rsidRPr="005A5318">
        <w:rPr>
          <w:rFonts w:eastAsia="Calibri"/>
          <w:bCs/>
          <w:sz w:val="24"/>
          <w:szCs w:val="24"/>
        </w:rPr>
        <w:t xml:space="preserve"> vykdyti. </w:t>
      </w:r>
      <w:smartTag w:uri="schemas-tilde-lt/tildestengine" w:element="templates">
        <w:smartTagPr>
          <w:attr w:name="baseform" w:val="sutart|is"/>
          <w:attr w:name="id" w:val="-1"/>
          <w:attr w:name="text" w:val="SUTARTIES"/>
        </w:smartTagPr>
        <w:r w:rsidRPr="005A5318">
          <w:rPr>
            <w:rFonts w:eastAsia="Calibri"/>
            <w:bCs/>
            <w:sz w:val="24"/>
            <w:szCs w:val="24"/>
          </w:rPr>
          <w:t>Sutarties</w:t>
        </w:r>
      </w:smartTag>
      <w:r w:rsidRPr="005A5318">
        <w:rPr>
          <w:rFonts w:eastAsia="Calibri"/>
          <w:bCs/>
          <w:sz w:val="24"/>
          <w:szCs w:val="24"/>
        </w:rPr>
        <w:t xml:space="preserve"> vykdymo laikotarpio pabaigoje visi dokumentai grąžinami Užsakovui.</w:t>
      </w:r>
    </w:p>
    <w:p w14:paraId="2CF74CF9" w14:textId="77777777" w:rsidR="00E43609" w:rsidRPr="005A5318" w:rsidRDefault="003D3E76" w:rsidP="00734E5C">
      <w:pPr>
        <w:pStyle w:val="Sraopastraipa"/>
        <w:numPr>
          <w:ilvl w:val="1"/>
          <w:numId w:val="10"/>
        </w:numPr>
        <w:tabs>
          <w:tab w:val="left" w:pos="1134"/>
          <w:tab w:val="left" w:pos="2884"/>
        </w:tabs>
        <w:ind w:left="0" w:firstLine="567"/>
        <w:jc w:val="both"/>
        <w:rPr>
          <w:rFonts w:eastAsia="Calibri"/>
          <w:bCs/>
          <w:sz w:val="24"/>
          <w:szCs w:val="24"/>
        </w:rPr>
      </w:pPr>
      <w:r w:rsidRPr="005A5318">
        <w:rPr>
          <w:rFonts w:eastAsia="Calibri"/>
          <w:bCs/>
          <w:sz w:val="24"/>
          <w:szCs w:val="24"/>
        </w:rPr>
        <w:t xml:space="preserve">Užsakovas bendradarbiauja su Rangovu ir suteikia jam visą informaciją, kurios </w:t>
      </w:r>
      <w:r w:rsidRPr="005A5318">
        <w:rPr>
          <w:rFonts w:eastAsia="Calibri"/>
          <w:bCs/>
          <w:sz w:val="24"/>
          <w:szCs w:val="24"/>
        </w:rPr>
        <w:lastRenderedPageBreak/>
        <w:t>pastarasis gali pagrįstai paprašyti, kad galėtų vykdyti Sutartį.</w:t>
      </w:r>
      <w:r w:rsidR="004A6B3D" w:rsidRPr="005A5318">
        <w:rPr>
          <w:rFonts w:eastAsia="Calibri"/>
          <w:bCs/>
          <w:sz w:val="24"/>
          <w:szCs w:val="24"/>
        </w:rPr>
        <w:t xml:space="preserve"> Per 7 (septynias) kalendorines dienas nuo </w:t>
      </w:r>
      <w:smartTag w:uri="schemas-tilde-lt/tildestengine" w:element="templates">
        <w:smartTagPr>
          <w:attr w:name="text" w:val="SUTARTIES"/>
          <w:attr w:name="id" w:val="-1"/>
          <w:attr w:name="baseform" w:val="sutart|is"/>
        </w:smartTagPr>
        <w:r w:rsidR="004A6B3D" w:rsidRPr="005A5318">
          <w:rPr>
            <w:rFonts w:eastAsia="Calibri"/>
            <w:bCs/>
            <w:sz w:val="24"/>
            <w:szCs w:val="24"/>
          </w:rPr>
          <w:t>Sutarties</w:t>
        </w:r>
      </w:smartTag>
      <w:r w:rsidR="004A6B3D" w:rsidRPr="005A5318">
        <w:rPr>
          <w:rFonts w:eastAsia="Calibri"/>
          <w:bCs/>
          <w:sz w:val="24"/>
          <w:szCs w:val="24"/>
        </w:rPr>
        <w:t xml:space="preserve"> įsigaliojimo dienos Užsakovas turi surengti įvadinį susirinkimą, kuriame aptariami organizaciniai </w:t>
      </w:r>
      <w:smartTag w:uri="schemas-tilde-lt/tildestengine" w:element="templates">
        <w:smartTagPr>
          <w:attr w:name="text" w:val="SUTARTIES"/>
          <w:attr w:name="id" w:val="-1"/>
          <w:attr w:name="baseform" w:val="sutart|is"/>
        </w:smartTagPr>
        <w:r w:rsidR="004A6B3D" w:rsidRPr="005A5318">
          <w:rPr>
            <w:rFonts w:eastAsia="Calibri"/>
            <w:bCs/>
            <w:sz w:val="24"/>
            <w:szCs w:val="24"/>
          </w:rPr>
          <w:t>Sutarties</w:t>
        </w:r>
      </w:smartTag>
      <w:r w:rsidR="004A6B3D" w:rsidRPr="005A5318">
        <w:rPr>
          <w:rFonts w:eastAsia="Calibri"/>
          <w:bCs/>
          <w:sz w:val="24"/>
          <w:szCs w:val="24"/>
        </w:rPr>
        <w:t xml:space="preserve"> vykdymo klausimai.</w:t>
      </w:r>
    </w:p>
    <w:p w14:paraId="1677ED99" w14:textId="77777777" w:rsidR="00E43609" w:rsidRPr="005A5318" w:rsidRDefault="003D3E76" w:rsidP="00734E5C">
      <w:pPr>
        <w:pStyle w:val="Sraopastraipa"/>
        <w:numPr>
          <w:ilvl w:val="1"/>
          <w:numId w:val="10"/>
        </w:numPr>
        <w:tabs>
          <w:tab w:val="left" w:pos="1134"/>
          <w:tab w:val="left" w:pos="2884"/>
        </w:tabs>
        <w:ind w:left="0" w:firstLine="567"/>
        <w:jc w:val="both"/>
        <w:rPr>
          <w:rFonts w:eastAsia="Calibri"/>
          <w:bCs/>
          <w:sz w:val="24"/>
          <w:szCs w:val="24"/>
        </w:rPr>
      </w:pPr>
      <w:r w:rsidRPr="005A5318">
        <w:rPr>
          <w:rFonts w:eastAsia="Calibri"/>
          <w:bCs/>
          <w:sz w:val="24"/>
          <w:szCs w:val="24"/>
        </w:rPr>
        <w:t xml:space="preserve">Jei nėra būtina </w:t>
      </w:r>
      <w:smartTag w:uri="schemas-tilde-lt/tildestengine" w:element="templates">
        <w:smartTagPr>
          <w:attr w:name="baseform" w:val="sutart|is"/>
          <w:attr w:name="id" w:val="-1"/>
          <w:attr w:name="text" w:val="Sutarčiai"/>
        </w:smartTagPr>
        <w:r w:rsidRPr="005A5318">
          <w:rPr>
            <w:rFonts w:eastAsia="Calibri"/>
            <w:bCs/>
            <w:sz w:val="24"/>
            <w:szCs w:val="24"/>
          </w:rPr>
          <w:t>Sutarčiai</w:t>
        </w:r>
      </w:smartTag>
      <w:r w:rsidRPr="005A5318">
        <w:rPr>
          <w:rFonts w:eastAsia="Calibri"/>
          <w:bCs/>
          <w:sz w:val="24"/>
          <w:szCs w:val="24"/>
        </w:rPr>
        <w:t xml:space="preserve"> vykdyti, Rangovas be išankstinio Užsakovo sutikimo neturi teisės Užsakovo pateiktų dokumentų perduoti trečiajai šaliai.</w:t>
      </w:r>
    </w:p>
    <w:p w14:paraId="0B69D8F7" w14:textId="77777777" w:rsidR="00E43609" w:rsidRPr="005A5318" w:rsidRDefault="003D3E76" w:rsidP="00734E5C">
      <w:pPr>
        <w:pStyle w:val="Sraopastraipa"/>
        <w:numPr>
          <w:ilvl w:val="1"/>
          <w:numId w:val="10"/>
        </w:numPr>
        <w:tabs>
          <w:tab w:val="left" w:pos="1134"/>
          <w:tab w:val="left" w:pos="2884"/>
        </w:tabs>
        <w:ind w:left="0" w:firstLine="567"/>
        <w:jc w:val="both"/>
        <w:rPr>
          <w:rFonts w:eastAsia="Calibri"/>
          <w:bCs/>
          <w:sz w:val="24"/>
          <w:szCs w:val="24"/>
        </w:rPr>
      </w:pPr>
      <w:r w:rsidRPr="005A5318">
        <w:rPr>
          <w:rFonts w:eastAsia="Calibri"/>
          <w:bCs/>
          <w:sz w:val="24"/>
          <w:szCs w:val="24"/>
        </w:rPr>
        <w:t xml:space="preserve">Užsakovas turi teisę duoti </w:t>
      </w:r>
      <w:smartTag w:uri="schemas-tilde-lt/tildestengine" w:element="templates">
        <w:smartTagPr>
          <w:attr w:name="baseform" w:val="nurodym|as"/>
          <w:attr w:name="id" w:val="-1"/>
          <w:attr w:name="text" w:val="nurodymus"/>
        </w:smartTagPr>
        <w:r w:rsidRPr="005A5318">
          <w:rPr>
            <w:rFonts w:eastAsia="Calibri"/>
            <w:bCs/>
            <w:sz w:val="24"/>
            <w:szCs w:val="24"/>
          </w:rPr>
          <w:t>nurodymus</w:t>
        </w:r>
      </w:smartTag>
      <w:r w:rsidRPr="005A5318">
        <w:rPr>
          <w:rFonts w:eastAsia="Calibri"/>
          <w:bCs/>
          <w:sz w:val="24"/>
          <w:szCs w:val="24"/>
        </w:rPr>
        <w:t xml:space="preserve"> ir pateikti papildomus dokumentus ar </w:t>
      </w:r>
      <w:smartTag w:uri="schemas-tilde-lt/tildestengine" w:element="templates">
        <w:smartTagPr>
          <w:attr w:name="baseform" w:val="instrukcij|a"/>
          <w:attr w:name="id" w:val="-1"/>
          <w:attr w:name="text" w:val="instrukcijas"/>
        </w:smartTagPr>
        <w:r w:rsidRPr="005A5318">
          <w:rPr>
            <w:rFonts w:eastAsia="Calibri"/>
            <w:bCs/>
            <w:sz w:val="24"/>
            <w:szCs w:val="24"/>
          </w:rPr>
          <w:t>instrukcijas</w:t>
        </w:r>
      </w:smartTag>
      <w:r w:rsidRPr="005A5318">
        <w:rPr>
          <w:rFonts w:eastAsia="Calibri"/>
          <w:bCs/>
          <w:sz w:val="24"/>
          <w:szCs w:val="24"/>
        </w:rPr>
        <w:t>, siekdamas užtikrinti efektyvų darbų atlikimą.</w:t>
      </w:r>
    </w:p>
    <w:p w14:paraId="04E42D63" w14:textId="77777777" w:rsidR="00E43609" w:rsidRPr="005A5318" w:rsidRDefault="003D3E76" w:rsidP="00734E5C">
      <w:pPr>
        <w:pStyle w:val="Sraopastraipa"/>
        <w:numPr>
          <w:ilvl w:val="1"/>
          <w:numId w:val="10"/>
        </w:numPr>
        <w:tabs>
          <w:tab w:val="left" w:pos="1134"/>
          <w:tab w:val="left" w:pos="2884"/>
        </w:tabs>
        <w:ind w:left="0" w:firstLine="567"/>
        <w:jc w:val="both"/>
        <w:rPr>
          <w:rFonts w:eastAsia="Calibri"/>
          <w:bCs/>
          <w:sz w:val="24"/>
          <w:szCs w:val="24"/>
        </w:rPr>
      </w:pPr>
      <w:r w:rsidRPr="005A5318">
        <w:rPr>
          <w:rFonts w:eastAsia="Calibri"/>
          <w:bCs/>
          <w:sz w:val="24"/>
          <w:szCs w:val="24"/>
        </w:rPr>
        <w:t xml:space="preserve">Užsakovas privalo </w:t>
      </w:r>
      <w:smartTag w:uri="schemas-tilde-lt/tildestengine" w:element="templates">
        <w:smartTagPr>
          <w:attr w:name="baseform" w:val="sutart|is"/>
          <w:attr w:name="id" w:val="-1"/>
          <w:attr w:name="text" w:val="SUTARTIES"/>
        </w:smartTagPr>
        <w:r w:rsidRPr="005A5318">
          <w:rPr>
            <w:rFonts w:eastAsia="Calibri"/>
            <w:bCs/>
            <w:sz w:val="24"/>
            <w:szCs w:val="24"/>
          </w:rPr>
          <w:t>Sutarties</w:t>
        </w:r>
      </w:smartTag>
      <w:r w:rsidRPr="005A5318">
        <w:rPr>
          <w:rFonts w:eastAsia="Calibri"/>
          <w:bCs/>
          <w:sz w:val="24"/>
          <w:szCs w:val="24"/>
        </w:rPr>
        <w:t xml:space="preserve"> 3 skyriuje nustatyta tvarka apmokėti Rangovo pateiktas sąskaitas.</w:t>
      </w:r>
    </w:p>
    <w:p w14:paraId="4EE2F804" w14:textId="77777777" w:rsidR="00E43609" w:rsidRPr="005A5318" w:rsidRDefault="003D3E76" w:rsidP="00734E5C">
      <w:pPr>
        <w:pStyle w:val="Sraopastraipa"/>
        <w:numPr>
          <w:ilvl w:val="1"/>
          <w:numId w:val="10"/>
        </w:numPr>
        <w:tabs>
          <w:tab w:val="left" w:pos="1134"/>
          <w:tab w:val="left" w:pos="2884"/>
        </w:tabs>
        <w:ind w:left="0" w:firstLine="567"/>
        <w:jc w:val="both"/>
        <w:rPr>
          <w:rFonts w:eastAsia="Calibri"/>
          <w:bCs/>
          <w:sz w:val="24"/>
          <w:szCs w:val="24"/>
        </w:rPr>
      </w:pPr>
      <w:r w:rsidRPr="005A5318">
        <w:rPr>
          <w:sz w:val="24"/>
          <w:szCs w:val="24"/>
        </w:rPr>
        <w:t>Užsakovas turi teisę nemokėti už nekokybiškai atliktus Darbus arba atsiradus trūkumų ar defektų sustabdyti Darbus, iki trūkumai ar defektai bus pašalinti.</w:t>
      </w:r>
    </w:p>
    <w:p w14:paraId="193527BF" w14:textId="77777777" w:rsidR="00E43609" w:rsidRPr="005A5318" w:rsidRDefault="003D3E76" w:rsidP="00734E5C">
      <w:pPr>
        <w:pStyle w:val="Sraopastraipa"/>
        <w:numPr>
          <w:ilvl w:val="1"/>
          <w:numId w:val="10"/>
        </w:numPr>
        <w:tabs>
          <w:tab w:val="left" w:pos="1134"/>
          <w:tab w:val="left" w:pos="2884"/>
        </w:tabs>
        <w:ind w:left="0" w:firstLine="567"/>
        <w:jc w:val="both"/>
        <w:rPr>
          <w:rFonts w:eastAsia="Calibri"/>
          <w:bCs/>
          <w:sz w:val="24"/>
          <w:szCs w:val="24"/>
        </w:rPr>
      </w:pPr>
      <w:r w:rsidRPr="005A5318">
        <w:rPr>
          <w:rFonts w:eastAsia="Calibri"/>
          <w:bCs/>
          <w:sz w:val="24"/>
          <w:szCs w:val="24"/>
        </w:rPr>
        <w:t xml:space="preserve">Rangovas, laiku negavęs reikalingų darbui dokumentų, kurių sąrašą Rangovas privalo pateikti per tris dienas nuo </w:t>
      </w:r>
      <w:smartTag w:uri="schemas-tilde-lt/tildestengine" w:element="templates">
        <w:smartTagPr>
          <w:attr w:name="baseform" w:val="sutart|is"/>
          <w:attr w:name="id" w:val="-1"/>
          <w:attr w:name="text" w:val="SUTARTIES"/>
        </w:smartTagPr>
        <w:r w:rsidRPr="005A5318">
          <w:rPr>
            <w:rFonts w:eastAsia="Calibri"/>
            <w:bCs/>
            <w:sz w:val="24"/>
            <w:szCs w:val="24"/>
          </w:rPr>
          <w:t>sutarties</w:t>
        </w:r>
      </w:smartTag>
      <w:r w:rsidRPr="005A5318">
        <w:rPr>
          <w:rFonts w:eastAsia="Calibri"/>
          <w:bCs/>
          <w:sz w:val="24"/>
          <w:szCs w:val="24"/>
        </w:rPr>
        <w:t xml:space="preserve"> pasirašymo dienos, negali būti pripažintas kaltu dėl darbo terminų pažeidimo.</w:t>
      </w:r>
    </w:p>
    <w:p w14:paraId="52953C3B" w14:textId="14F201B1" w:rsidR="00790CEA" w:rsidRPr="00734E5C" w:rsidRDefault="00790CEA" w:rsidP="00734E5C">
      <w:pPr>
        <w:pStyle w:val="Sraopastraipa"/>
        <w:numPr>
          <w:ilvl w:val="1"/>
          <w:numId w:val="10"/>
        </w:numPr>
        <w:tabs>
          <w:tab w:val="left" w:pos="1134"/>
          <w:tab w:val="left" w:pos="2884"/>
        </w:tabs>
        <w:ind w:left="0" w:firstLine="567"/>
        <w:jc w:val="both"/>
        <w:rPr>
          <w:rFonts w:eastAsia="Calibri"/>
          <w:bCs/>
          <w:sz w:val="24"/>
          <w:szCs w:val="24"/>
        </w:rPr>
      </w:pPr>
      <w:r w:rsidRPr="005A5318">
        <w:rPr>
          <w:sz w:val="24"/>
          <w:szCs w:val="24"/>
        </w:rPr>
        <w:t>Užsakovas turi teisę vykdyti atliekamų darbų techninę priežiūrą.</w:t>
      </w:r>
    </w:p>
    <w:p w14:paraId="2337A7F0" w14:textId="05FA61DD" w:rsidR="00734E5C" w:rsidRPr="00734E5C" w:rsidRDefault="00734E5C" w:rsidP="00734E5C">
      <w:pPr>
        <w:pStyle w:val="Sraopastraipa"/>
        <w:numPr>
          <w:ilvl w:val="1"/>
          <w:numId w:val="10"/>
        </w:numPr>
        <w:tabs>
          <w:tab w:val="left" w:pos="1134"/>
          <w:tab w:val="left" w:pos="2884"/>
        </w:tabs>
        <w:ind w:left="0" w:firstLine="567"/>
        <w:jc w:val="both"/>
        <w:rPr>
          <w:rFonts w:eastAsia="Calibri"/>
          <w:bCs/>
          <w:sz w:val="24"/>
          <w:szCs w:val="24"/>
        </w:rPr>
      </w:pPr>
      <w:r>
        <w:rPr>
          <w:rFonts w:eastAsia="Calibri"/>
          <w:bCs/>
          <w:color w:val="000000"/>
          <w:sz w:val="24"/>
          <w:szCs w:val="24"/>
        </w:rPr>
        <w:t>Užsakovas Rangovo pateiktą Darbų vykdymo grafiką turi suderinti ne vėliau kaip per 10 (dešimt) darbo dienų.</w:t>
      </w:r>
    </w:p>
    <w:p w14:paraId="7E805C04" w14:textId="77777777" w:rsidR="008E1508" w:rsidRPr="005A5318" w:rsidRDefault="008E1508" w:rsidP="008E1508">
      <w:pPr>
        <w:pStyle w:val="Sraopastraipa"/>
        <w:tabs>
          <w:tab w:val="left" w:pos="1134"/>
          <w:tab w:val="left" w:pos="2884"/>
        </w:tabs>
        <w:ind w:left="426"/>
        <w:jc w:val="both"/>
        <w:rPr>
          <w:rFonts w:eastAsia="Calibri"/>
          <w:bCs/>
          <w:sz w:val="24"/>
          <w:szCs w:val="24"/>
        </w:rPr>
      </w:pPr>
    </w:p>
    <w:p w14:paraId="59C2D57A" w14:textId="77777777" w:rsidR="003D3E76" w:rsidRPr="005A5318" w:rsidRDefault="003D3E76" w:rsidP="008E1508">
      <w:pPr>
        <w:pStyle w:val="Sraopastraipa"/>
        <w:tabs>
          <w:tab w:val="left" w:pos="1080"/>
          <w:tab w:val="left" w:pos="1134"/>
          <w:tab w:val="left" w:pos="2884"/>
        </w:tabs>
        <w:ind w:left="0" w:firstLine="426"/>
        <w:jc w:val="center"/>
        <w:rPr>
          <w:rFonts w:eastAsia="Calibri"/>
          <w:b/>
          <w:caps/>
          <w:sz w:val="24"/>
          <w:szCs w:val="24"/>
        </w:rPr>
      </w:pPr>
      <w:r w:rsidRPr="005A5318">
        <w:rPr>
          <w:rFonts w:eastAsia="Calibri"/>
          <w:b/>
          <w:caps/>
          <w:sz w:val="24"/>
          <w:szCs w:val="24"/>
        </w:rPr>
        <w:t>VI SKYRIUS</w:t>
      </w:r>
    </w:p>
    <w:p w14:paraId="22849FDC" w14:textId="5ED15E79" w:rsidR="003D3E76" w:rsidRPr="005A5318" w:rsidRDefault="003D3E76" w:rsidP="008E1508">
      <w:pPr>
        <w:pStyle w:val="Sraopastraipa"/>
        <w:tabs>
          <w:tab w:val="left" w:pos="1080"/>
          <w:tab w:val="left" w:pos="1134"/>
          <w:tab w:val="left" w:pos="2884"/>
        </w:tabs>
        <w:ind w:left="0" w:firstLine="426"/>
        <w:jc w:val="center"/>
        <w:rPr>
          <w:rFonts w:eastAsia="Calibri"/>
          <w:b/>
          <w:caps/>
          <w:sz w:val="24"/>
          <w:szCs w:val="24"/>
        </w:rPr>
      </w:pPr>
      <w:r w:rsidRPr="005A5318">
        <w:rPr>
          <w:rFonts w:eastAsia="Calibri"/>
          <w:b/>
          <w:caps/>
          <w:sz w:val="24"/>
          <w:szCs w:val="24"/>
        </w:rPr>
        <w:t>RANGOVO teisės ir pareigos</w:t>
      </w:r>
    </w:p>
    <w:p w14:paraId="21222ACA" w14:textId="77777777" w:rsidR="00690178" w:rsidRPr="005A5318" w:rsidRDefault="00690178" w:rsidP="008E1508">
      <w:pPr>
        <w:pStyle w:val="Sraopastraipa"/>
        <w:tabs>
          <w:tab w:val="left" w:pos="1080"/>
          <w:tab w:val="left" w:pos="1134"/>
          <w:tab w:val="left" w:pos="2884"/>
        </w:tabs>
        <w:ind w:left="0" w:firstLine="426"/>
        <w:jc w:val="center"/>
        <w:rPr>
          <w:rFonts w:eastAsia="Calibri"/>
          <w:b/>
          <w:caps/>
          <w:sz w:val="24"/>
          <w:szCs w:val="24"/>
        </w:rPr>
      </w:pPr>
    </w:p>
    <w:p w14:paraId="256D4110" w14:textId="77777777" w:rsidR="00E43609" w:rsidRPr="005A5318" w:rsidRDefault="00E43609" w:rsidP="00E43609">
      <w:pPr>
        <w:tabs>
          <w:tab w:val="left" w:pos="1134"/>
          <w:tab w:val="left" w:pos="2884"/>
        </w:tabs>
        <w:ind w:firstLine="567"/>
        <w:jc w:val="both"/>
        <w:rPr>
          <w:rFonts w:eastAsia="Calibri"/>
          <w:sz w:val="24"/>
          <w:szCs w:val="24"/>
          <w:lang w:val="lt-LT"/>
        </w:rPr>
      </w:pPr>
      <w:r w:rsidRPr="005A5318">
        <w:rPr>
          <w:rFonts w:eastAsia="Calibri"/>
          <w:sz w:val="24"/>
          <w:szCs w:val="24"/>
          <w:lang w:val="lt-LT"/>
        </w:rPr>
        <w:t xml:space="preserve">6.1. </w:t>
      </w:r>
      <w:r w:rsidR="003D3E76" w:rsidRPr="005A5318">
        <w:rPr>
          <w:rFonts w:eastAsia="Calibri"/>
          <w:sz w:val="24"/>
          <w:szCs w:val="24"/>
          <w:lang w:val="lt-LT"/>
        </w:rPr>
        <w:t xml:space="preserve">Rangovas laikosi visų Lietuvos Respublikoje galiojančių įstatymų ir kitų teisės </w:t>
      </w:r>
      <w:smartTag w:uri="schemas-tilde-lt/tildestengine" w:element="templates">
        <w:smartTagPr>
          <w:attr w:name="baseform" w:val="akt|as"/>
          <w:attr w:name="id" w:val="-1"/>
          <w:attr w:name="text" w:val="aktų"/>
        </w:smartTagPr>
        <w:r w:rsidR="003D3E76" w:rsidRPr="005A5318">
          <w:rPr>
            <w:rFonts w:eastAsia="Calibri"/>
            <w:sz w:val="24"/>
            <w:szCs w:val="24"/>
            <w:lang w:val="lt-LT"/>
          </w:rPr>
          <w:t>aktų</w:t>
        </w:r>
      </w:smartTag>
      <w:r w:rsidR="003D3E76" w:rsidRPr="005A5318">
        <w:rPr>
          <w:rFonts w:eastAsia="Calibri"/>
          <w:sz w:val="24"/>
          <w:szCs w:val="24"/>
          <w:lang w:val="lt-LT"/>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baseform" w:val="akt|as"/>
          <w:attr w:name="id" w:val="-1"/>
          <w:attr w:name="text" w:val="aktų"/>
        </w:smartTagPr>
        <w:r w:rsidR="003D3E76" w:rsidRPr="005A5318">
          <w:rPr>
            <w:rFonts w:eastAsia="Calibri"/>
            <w:sz w:val="24"/>
            <w:szCs w:val="24"/>
            <w:lang w:val="lt-LT"/>
          </w:rPr>
          <w:t>aktų</w:t>
        </w:r>
      </w:smartTag>
      <w:r w:rsidR="003D3E76" w:rsidRPr="005A5318">
        <w:rPr>
          <w:rFonts w:eastAsia="Calibri"/>
          <w:sz w:val="24"/>
          <w:szCs w:val="24"/>
          <w:lang w:val="lt-LT"/>
        </w:rPr>
        <w:t xml:space="preserve"> ir dėl to būtų pateikti kokie nors reikalavimai ar pradėti procesiniai veiksmai.</w:t>
      </w:r>
    </w:p>
    <w:p w14:paraId="55F488AC" w14:textId="77777777" w:rsidR="00E43609" w:rsidRPr="005A5318" w:rsidRDefault="00E43609" w:rsidP="00E43609">
      <w:pPr>
        <w:tabs>
          <w:tab w:val="left" w:pos="1134"/>
          <w:tab w:val="left" w:pos="2884"/>
        </w:tabs>
        <w:ind w:firstLine="567"/>
        <w:jc w:val="both"/>
        <w:rPr>
          <w:rFonts w:eastAsia="Calibri"/>
          <w:sz w:val="24"/>
          <w:szCs w:val="24"/>
          <w:lang w:val="lt-LT"/>
        </w:rPr>
      </w:pPr>
      <w:r w:rsidRPr="005A5318">
        <w:rPr>
          <w:rFonts w:eastAsia="Calibri"/>
          <w:sz w:val="24"/>
          <w:szCs w:val="24"/>
          <w:lang w:val="lt-LT"/>
        </w:rPr>
        <w:t xml:space="preserve">6.2. </w:t>
      </w:r>
      <w:r w:rsidR="003D3E76" w:rsidRPr="005A5318">
        <w:rPr>
          <w:rFonts w:eastAsia="Calibri"/>
          <w:sz w:val="24"/>
          <w:szCs w:val="24"/>
          <w:lang w:val="lt-LT"/>
        </w:rPr>
        <w:t xml:space="preserve">Rangovas turi vykdyti teisėtus </w:t>
      </w:r>
      <w:r w:rsidR="003D3E76" w:rsidRPr="005A5318">
        <w:rPr>
          <w:rFonts w:eastAsia="Calibri"/>
          <w:bCs/>
          <w:sz w:val="24"/>
          <w:szCs w:val="24"/>
          <w:lang w:val="lt-LT"/>
        </w:rPr>
        <w:t xml:space="preserve">Užsakovo </w:t>
      </w:r>
      <w:r w:rsidR="003D3E76" w:rsidRPr="005A5318">
        <w:rPr>
          <w:rFonts w:eastAsia="Calibri"/>
          <w:sz w:val="24"/>
          <w:szCs w:val="24"/>
          <w:lang w:val="lt-LT"/>
        </w:rPr>
        <w:t xml:space="preserve">nurodymus. Jei Rangovas mano, kad </w:t>
      </w:r>
      <w:r w:rsidR="003D3E76" w:rsidRPr="005A5318">
        <w:rPr>
          <w:rFonts w:eastAsia="Calibri"/>
          <w:bCs/>
          <w:sz w:val="24"/>
          <w:szCs w:val="24"/>
          <w:lang w:val="lt-LT"/>
        </w:rPr>
        <w:t xml:space="preserve">Užsakovo </w:t>
      </w:r>
      <w:smartTag w:uri="schemas-tilde-lt/tildestengine" w:element="templates">
        <w:smartTagPr>
          <w:attr w:name="text" w:val="nurodymai"/>
          <w:attr w:name="id" w:val="-1"/>
          <w:attr w:name="baseform" w:val="nurodym|as"/>
        </w:smartTagPr>
        <w:r w:rsidR="003D3E76" w:rsidRPr="005A5318">
          <w:rPr>
            <w:rFonts w:eastAsia="Calibri"/>
            <w:sz w:val="24"/>
            <w:szCs w:val="24"/>
            <w:lang w:val="lt-LT"/>
          </w:rPr>
          <w:t>nurodymai</w:t>
        </w:r>
      </w:smartTag>
      <w:r w:rsidR="003D3E76" w:rsidRPr="005A5318">
        <w:rPr>
          <w:rFonts w:eastAsia="Calibri"/>
          <w:sz w:val="24"/>
          <w:szCs w:val="24"/>
          <w:lang w:val="lt-LT"/>
        </w:rPr>
        <w:t xml:space="preserve"> viršija </w:t>
      </w:r>
      <w:smartTag w:uri="schemas-tilde-lt/tildestengine" w:element="templates">
        <w:smartTagPr>
          <w:attr w:name="text" w:val="SUTARTIES"/>
          <w:attr w:name="id" w:val="-1"/>
          <w:attr w:name="baseform" w:val="sutart|is"/>
        </w:smartTagPr>
        <w:r w:rsidR="003D3E76" w:rsidRPr="005A5318">
          <w:rPr>
            <w:rFonts w:eastAsia="Calibri"/>
            <w:sz w:val="24"/>
            <w:szCs w:val="24"/>
            <w:lang w:val="lt-LT"/>
          </w:rPr>
          <w:t>Sutarties</w:t>
        </w:r>
      </w:smartTag>
      <w:r w:rsidR="003D3E76" w:rsidRPr="005A5318">
        <w:rPr>
          <w:rFonts w:eastAsia="Calibri"/>
          <w:sz w:val="24"/>
          <w:szCs w:val="24"/>
          <w:lang w:val="lt-LT"/>
        </w:rPr>
        <w:t xml:space="preserve"> reikalavimus, jis apie tai praneša Užsakovui per 5 (penkias) kalendorines dienas nuo tokio </w:t>
      </w:r>
      <w:smartTag w:uri="schemas-tilde-lt/tildestengine" w:element="templates">
        <w:smartTagPr>
          <w:attr w:name="text" w:val="nurodymo"/>
          <w:attr w:name="id" w:val="-1"/>
          <w:attr w:name="baseform" w:val="nurodym|as"/>
        </w:smartTagPr>
        <w:r w:rsidR="003D3E76" w:rsidRPr="005A5318">
          <w:rPr>
            <w:rFonts w:eastAsia="Calibri"/>
            <w:sz w:val="24"/>
            <w:szCs w:val="24"/>
            <w:lang w:val="lt-LT"/>
          </w:rPr>
          <w:t>nurodymo</w:t>
        </w:r>
      </w:smartTag>
      <w:r w:rsidR="003D3E76" w:rsidRPr="005A5318">
        <w:rPr>
          <w:rFonts w:eastAsia="Calibri"/>
          <w:sz w:val="24"/>
          <w:szCs w:val="24"/>
          <w:lang w:val="lt-LT"/>
        </w:rPr>
        <w:t xml:space="preserve"> gavimo dienos.</w:t>
      </w:r>
    </w:p>
    <w:p w14:paraId="7F32D10F" w14:textId="172DA4E4" w:rsidR="003D3E76" w:rsidRPr="005A5318" w:rsidRDefault="00E43609" w:rsidP="00E43609">
      <w:pPr>
        <w:tabs>
          <w:tab w:val="left" w:pos="1134"/>
          <w:tab w:val="left" w:pos="2884"/>
        </w:tabs>
        <w:ind w:firstLine="567"/>
        <w:jc w:val="both"/>
        <w:rPr>
          <w:rFonts w:eastAsia="Calibri"/>
          <w:sz w:val="24"/>
          <w:szCs w:val="24"/>
          <w:lang w:val="lt-LT"/>
        </w:rPr>
      </w:pPr>
      <w:r w:rsidRPr="005A5318">
        <w:rPr>
          <w:rFonts w:eastAsia="Calibri"/>
          <w:sz w:val="24"/>
          <w:szCs w:val="24"/>
          <w:lang w:val="lt-LT"/>
        </w:rPr>
        <w:t>6.3.</w:t>
      </w:r>
      <w:r w:rsidR="003D3E76" w:rsidRPr="005A5318">
        <w:rPr>
          <w:rFonts w:eastAsia="Calibri"/>
          <w:sz w:val="24"/>
          <w:szCs w:val="24"/>
          <w:lang w:val="lt-LT"/>
        </w:rPr>
        <w:t xml:space="preserve">Rangovas visus dokumentus ir informaciją, gautą pagal </w:t>
      </w:r>
      <w:smartTag w:uri="schemas-tilde-lt/tildestengine" w:element="templates">
        <w:smartTagPr>
          <w:attr w:name="text" w:val="sutartį"/>
          <w:attr w:name="id" w:val="-1"/>
          <w:attr w:name="baseform" w:val="sutart|is"/>
        </w:smartTagPr>
        <w:r w:rsidR="003D3E76" w:rsidRPr="005A5318">
          <w:rPr>
            <w:rFonts w:eastAsia="Calibri"/>
            <w:sz w:val="24"/>
            <w:szCs w:val="24"/>
            <w:lang w:val="lt-LT"/>
          </w:rPr>
          <w:t>Sutartį</w:t>
        </w:r>
      </w:smartTag>
      <w:r w:rsidR="003D3E76" w:rsidRPr="005A5318">
        <w:rPr>
          <w:rFonts w:eastAsia="Calibri"/>
          <w:sz w:val="24"/>
          <w:szCs w:val="24"/>
          <w:lang w:val="lt-LT"/>
        </w:rPr>
        <w:t xml:space="preserve">, laiko konfidencialia ir be išankstinio raštiško Užsakovo leidimo neskelbia ir neatskleidžia jokių </w:t>
      </w:r>
      <w:smartTag w:uri="schemas-tilde-lt/tildestengine" w:element="templates">
        <w:smartTagPr>
          <w:attr w:name="text" w:val="SUTARTIES"/>
          <w:attr w:name="id" w:val="-1"/>
          <w:attr w:name="baseform" w:val="sutart|is"/>
        </w:smartTagPr>
        <w:r w:rsidR="003D3E76" w:rsidRPr="005A5318">
          <w:rPr>
            <w:rFonts w:eastAsia="Calibri"/>
            <w:sz w:val="24"/>
            <w:szCs w:val="24"/>
            <w:lang w:val="lt-LT"/>
          </w:rPr>
          <w:t>Sutarties</w:t>
        </w:r>
      </w:smartTag>
      <w:r w:rsidR="003D3E76" w:rsidRPr="005A5318">
        <w:rPr>
          <w:rFonts w:eastAsia="Calibri"/>
          <w:sz w:val="24"/>
          <w:szCs w:val="24"/>
          <w:lang w:val="lt-LT"/>
        </w:rPr>
        <w:t xml:space="preserve"> nuostatų, išskyrus atvejus, kai tai būtina vykdant Sutartį. Jei nesutariama, ar būtina skelbti ar atskleisti kokias nors </w:t>
      </w:r>
      <w:smartTag w:uri="schemas-tilde-lt/tildestengine" w:element="templates">
        <w:smartTagPr>
          <w:attr w:name="text" w:val="SUTARTIES"/>
          <w:attr w:name="id" w:val="-1"/>
          <w:attr w:name="baseform" w:val="sutart|is"/>
        </w:smartTagPr>
        <w:r w:rsidR="003D3E76" w:rsidRPr="005A5318">
          <w:rPr>
            <w:rFonts w:eastAsia="Calibri"/>
            <w:sz w:val="24"/>
            <w:szCs w:val="24"/>
            <w:lang w:val="lt-LT"/>
          </w:rPr>
          <w:t>Sutarties</w:t>
        </w:r>
      </w:smartTag>
      <w:r w:rsidR="003D3E76" w:rsidRPr="005A5318">
        <w:rPr>
          <w:rFonts w:eastAsia="Calibri"/>
          <w:sz w:val="24"/>
          <w:szCs w:val="24"/>
          <w:lang w:val="lt-LT"/>
        </w:rPr>
        <w:t xml:space="preserve"> nuostatas, galutinį sprendimą priima Užsakovas.</w:t>
      </w:r>
    </w:p>
    <w:p w14:paraId="3C5F3A02" w14:textId="77777777" w:rsidR="00E43609" w:rsidRPr="005A5318" w:rsidRDefault="003D3E76" w:rsidP="00E43609">
      <w:pPr>
        <w:pStyle w:val="Sraopastraipa"/>
        <w:numPr>
          <w:ilvl w:val="1"/>
          <w:numId w:val="11"/>
        </w:numPr>
        <w:tabs>
          <w:tab w:val="left" w:pos="1134"/>
          <w:tab w:val="left" w:pos="2884"/>
        </w:tabs>
        <w:ind w:left="0" w:firstLine="567"/>
        <w:jc w:val="both"/>
        <w:rPr>
          <w:rFonts w:eastAsia="Calibri"/>
          <w:sz w:val="24"/>
          <w:szCs w:val="24"/>
        </w:rPr>
      </w:pPr>
      <w:r w:rsidRPr="005A5318">
        <w:rPr>
          <w:rFonts w:eastAsia="Calibri"/>
          <w:sz w:val="24"/>
          <w:szCs w:val="24"/>
        </w:rPr>
        <w:t xml:space="preserve">Jei Rangovas veikia jungtinės veiklos (partnerystės) pagrindu, partneriai visi kartu ir kiekvienas atskirai yra atsakingi už </w:t>
      </w:r>
      <w:smartTag w:uri="schemas-tilde-lt/tildestengine" w:element="templates">
        <w:smartTagPr>
          <w:attr w:name="text" w:val="SUTARTIES"/>
          <w:attr w:name="id" w:val="-1"/>
          <w:attr w:name="baseform" w:val="sutart|is"/>
        </w:smartTagPr>
        <w:r w:rsidRPr="005A5318">
          <w:rPr>
            <w:rFonts w:eastAsia="Calibri"/>
            <w:sz w:val="24"/>
            <w:szCs w:val="24"/>
          </w:rPr>
          <w:t>Sutarties</w:t>
        </w:r>
      </w:smartTag>
      <w:r w:rsidRPr="005A5318">
        <w:rPr>
          <w:rFonts w:eastAsia="Calibri"/>
          <w:sz w:val="24"/>
          <w:szCs w:val="24"/>
        </w:rPr>
        <w:t xml:space="preserve"> nuostatų vykdymą pagal Užsakovo valstybės įstatymus ir kitus teisės aktus. Rangovas privalo paskirti vieną iš partnerių atstovauti santykiams su Užsakovu.</w:t>
      </w:r>
    </w:p>
    <w:p w14:paraId="39ACD70F" w14:textId="77777777" w:rsidR="00E43609" w:rsidRPr="005A5318" w:rsidRDefault="003D3E76" w:rsidP="00E43609">
      <w:pPr>
        <w:pStyle w:val="Sraopastraipa"/>
        <w:numPr>
          <w:ilvl w:val="1"/>
          <w:numId w:val="11"/>
        </w:numPr>
        <w:tabs>
          <w:tab w:val="left" w:pos="1134"/>
          <w:tab w:val="left" w:pos="2884"/>
        </w:tabs>
        <w:ind w:left="0" w:firstLine="567"/>
        <w:jc w:val="both"/>
        <w:rPr>
          <w:rFonts w:eastAsia="Calibri"/>
          <w:sz w:val="24"/>
          <w:szCs w:val="24"/>
        </w:rPr>
      </w:pPr>
      <w:r w:rsidRPr="005A5318">
        <w:rPr>
          <w:rFonts w:eastAsia="Calibri"/>
          <w:sz w:val="24"/>
          <w:szCs w:val="24"/>
        </w:rPr>
        <w:t xml:space="preserve">Be išankstinio raštiško Užsakovo sutikimo jungtinės veiklos </w:t>
      </w:r>
      <w:smartTag w:uri="schemas-tilde-lt/tildestengine" w:element="templates">
        <w:smartTagPr>
          <w:attr w:name="text" w:val="Sutartimi"/>
          <w:attr w:name="id" w:val="-1"/>
          <w:attr w:name="baseform" w:val="sutart|is"/>
        </w:smartTagPr>
        <w:r w:rsidRPr="005A5318">
          <w:rPr>
            <w:rFonts w:eastAsia="Calibri"/>
            <w:sz w:val="24"/>
            <w:szCs w:val="24"/>
          </w:rPr>
          <w:t>sutartimi</w:t>
        </w:r>
      </w:smartTag>
      <w:r w:rsidRPr="005A5318">
        <w:rPr>
          <w:rFonts w:eastAsia="Calibri"/>
          <w:sz w:val="24"/>
          <w:szCs w:val="24"/>
        </w:rPr>
        <w:t xml:space="preserve"> nustatytų partnerių keitimas yra laikomas </w:t>
      </w:r>
      <w:smartTag w:uri="schemas-tilde-lt/tildestengine" w:element="templates">
        <w:smartTagPr>
          <w:attr w:name="text" w:val="SUTARTIES"/>
          <w:attr w:name="id" w:val="-1"/>
          <w:attr w:name="baseform" w:val="sutart|is"/>
        </w:smartTagPr>
        <w:r w:rsidRPr="005A5318">
          <w:rPr>
            <w:rFonts w:eastAsia="Calibri"/>
            <w:sz w:val="24"/>
            <w:szCs w:val="24"/>
          </w:rPr>
          <w:t>Sutarties</w:t>
        </w:r>
      </w:smartTag>
      <w:r w:rsidRPr="005A5318">
        <w:rPr>
          <w:rFonts w:eastAsia="Calibri"/>
          <w:sz w:val="24"/>
          <w:szCs w:val="24"/>
        </w:rPr>
        <w:t xml:space="preserve"> pažeidimu.</w:t>
      </w:r>
    </w:p>
    <w:p w14:paraId="1FD1E388" w14:textId="77777777" w:rsidR="00E43609" w:rsidRPr="005A5318" w:rsidRDefault="003D3E76" w:rsidP="00E43609">
      <w:pPr>
        <w:pStyle w:val="Sraopastraipa"/>
        <w:numPr>
          <w:ilvl w:val="1"/>
          <w:numId w:val="11"/>
        </w:numPr>
        <w:tabs>
          <w:tab w:val="left" w:pos="1134"/>
          <w:tab w:val="left" w:pos="2884"/>
        </w:tabs>
        <w:ind w:left="0" w:firstLine="567"/>
        <w:jc w:val="both"/>
        <w:rPr>
          <w:rFonts w:eastAsia="Calibri"/>
          <w:sz w:val="24"/>
          <w:szCs w:val="24"/>
        </w:rPr>
      </w:pPr>
      <w:r w:rsidRPr="005A5318">
        <w:rPr>
          <w:rFonts w:eastAsia="Calibri"/>
          <w:sz w:val="24"/>
          <w:szCs w:val="24"/>
        </w:rPr>
        <w:t>Rangovas turi užtikrinti, kad visos specifikacijos ir visa dokumentacija, susijusi su rangos darbų atlikimu, būtų parengti nešališkai, laikantis įstatymų, naudojantis priimtomis ir visuotinai pripažintomis sistemomis.</w:t>
      </w:r>
    </w:p>
    <w:p w14:paraId="39856E15" w14:textId="77777777" w:rsidR="00E43609" w:rsidRPr="005A5318" w:rsidRDefault="003D3E76" w:rsidP="00E43609">
      <w:pPr>
        <w:pStyle w:val="Sraopastraipa"/>
        <w:numPr>
          <w:ilvl w:val="1"/>
          <w:numId w:val="11"/>
        </w:numPr>
        <w:tabs>
          <w:tab w:val="left" w:pos="1134"/>
          <w:tab w:val="left" w:pos="2884"/>
        </w:tabs>
        <w:ind w:left="0" w:firstLine="567"/>
        <w:jc w:val="both"/>
        <w:rPr>
          <w:rFonts w:eastAsia="Calibri"/>
          <w:sz w:val="24"/>
          <w:szCs w:val="24"/>
        </w:rPr>
      </w:pPr>
      <w:r w:rsidRPr="005A5318">
        <w:rPr>
          <w:rFonts w:eastAsia="Calibri"/>
          <w:sz w:val="24"/>
          <w:szCs w:val="24"/>
        </w:rPr>
        <w:t xml:space="preserve">Rangovas privalo savo </w:t>
      </w:r>
      <w:smartTag w:uri="schemas-tilde-lt/tildestengine" w:element="templates">
        <w:smartTagPr>
          <w:attr w:name="text" w:val="sąskaita"/>
          <w:attr w:name="id" w:val="-1"/>
          <w:attr w:name="baseform" w:val="sąskait|a"/>
        </w:smartTagPr>
        <w:r w:rsidRPr="005A5318">
          <w:rPr>
            <w:rFonts w:eastAsia="Calibri"/>
            <w:sz w:val="24"/>
            <w:szCs w:val="24"/>
          </w:rPr>
          <w:t>sąskaita</w:t>
        </w:r>
      </w:smartTag>
      <w:r w:rsidRPr="005A5318">
        <w:rPr>
          <w:rFonts w:eastAsia="Calibri"/>
          <w:sz w:val="24"/>
          <w:szCs w:val="24"/>
        </w:rPr>
        <w:t xml:space="preserve"> apsaugoti ir apginti Užsakovą, jos atstovus ir darbuotojus nuo bet kokių ieškinių, reikalavimų, nuostolių ar žalos, kylančios iš bet kokio Rangovo veiksmo ar neveikimo atliekant rangos darbus, įskaitant ir bet kokius bet kokių teisinių nuostatų pažeidimus arba trečios šalies teisių į patentus, prekinius ženklus ir kitas intelektinės bei pramoninės nuosavybės formas.</w:t>
      </w:r>
    </w:p>
    <w:p w14:paraId="089A1A1F" w14:textId="77777777" w:rsidR="00E43609" w:rsidRPr="005A5318" w:rsidRDefault="003D3E76" w:rsidP="00E43609">
      <w:pPr>
        <w:pStyle w:val="Sraopastraipa"/>
        <w:numPr>
          <w:ilvl w:val="1"/>
          <w:numId w:val="11"/>
        </w:numPr>
        <w:tabs>
          <w:tab w:val="left" w:pos="1134"/>
          <w:tab w:val="left" w:pos="2884"/>
        </w:tabs>
        <w:ind w:left="0" w:firstLine="567"/>
        <w:jc w:val="both"/>
        <w:rPr>
          <w:rFonts w:eastAsia="Calibri"/>
          <w:sz w:val="24"/>
          <w:szCs w:val="24"/>
        </w:rPr>
      </w:pPr>
      <w:r w:rsidRPr="005A5318">
        <w:rPr>
          <w:rFonts w:eastAsia="Calibri"/>
          <w:sz w:val="24"/>
          <w:szCs w:val="24"/>
        </w:rPr>
        <w:t>Rangovui apie tokius ieškinius, reikalavimus, nuostolius ar žalą pranešama ne vėliau kaip per 30 kalendorinių dienų nuo dienos, kai Užsakovas apie tai sužino.</w:t>
      </w:r>
    </w:p>
    <w:p w14:paraId="3A3B5367" w14:textId="77777777" w:rsidR="00E43609" w:rsidRPr="005A5318" w:rsidRDefault="003D3E76" w:rsidP="00E43609">
      <w:pPr>
        <w:pStyle w:val="Sraopastraipa"/>
        <w:numPr>
          <w:ilvl w:val="1"/>
          <w:numId w:val="11"/>
        </w:numPr>
        <w:tabs>
          <w:tab w:val="left" w:pos="1134"/>
          <w:tab w:val="left" w:pos="2884"/>
        </w:tabs>
        <w:ind w:left="0" w:firstLine="567"/>
        <w:jc w:val="both"/>
        <w:rPr>
          <w:rFonts w:eastAsia="Calibri"/>
          <w:sz w:val="24"/>
          <w:szCs w:val="24"/>
        </w:rPr>
      </w:pPr>
      <w:r w:rsidRPr="005A5318">
        <w:rPr>
          <w:rFonts w:eastAsia="Calibri"/>
          <w:sz w:val="24"/>
          <w:szCs w:val="24"/>
        </w:rPr>
        <w:t xml:space="preserve">Rangovo nuostolių atlyginimo atsakomybės Užsakovui suma neviršija </w:t>
      </w:r>
      <w:smartTag w:uri="schemas-tilde-lt/tildestengine" w:element="templates">
        <w:smartTagPr>
          <w:attr w:name="text" w:val="SUTARTIES"/>
          <w:attr w:name="id" w:val="-1"/>
          <w:attr w:name="baseform" w:val="sutart|is"/>
        </w:smartTagPr>
        <w:r w:rsidRPr="005A5318">
          <w:rPr>
            <w:rFonts w:eastAsia="Calibri"/>
            <w:sz w:val="24"/>
            <w:szCs w:val="24"/>
          </w:rPr>
          <w:t>Sutarties</w:t>
        </w:r>
      </w:smartTag>
      <w:r w:rsidRPr="005A5318">
        <w:rPr>
          <w:rFonts w:eastAsia="Calibri"/>
          <w:sz w:val="24"/>
          <w:szCs w:val="24"/>
        </w:rPr>
        <w:t xml:space="preserve"> vertės, tačiau ji netaikoma kalbant apie Rangovo atsakomybę už trečiųjų šalių patirtus Rangovo ar jo tyčinių veiksmų sukeltus nuostolius ar žalą.</w:t>
      </w:r>
    </w:p>
    <w:p w14:paraId="07F1C46B" w14:textId="77777777" w:rsidR="00E43609" w:rsidRPr="005A5318" w:rsidRDefault="003D3E76" w:rsidP="00E43609">
      <w:pPr>
        <w:pStyle w:val="Sraopastraipa"/>
        <w:numPr>
          <w:ilvl w:val="1"/>
          <w:numId w:val="11"/>
        </w:numPr>
        <w:tabs>
          <w:tab w:val="left" w:pos="1134"/>
          <w:tab w:val="left" w:pos="2884"/>
        </w:tabs>
        <w:ind w:left="0" w:firstLine="567"/>
        <w:jc w:val="both"/>
        <w:rPr>
          <w:rFonts w:eastAsia="Calibri"/>
          <w:sz w:val="24"/>
          <w:szCs w:val="24"/>
        </w:rPr>
      </w:pPr>
      <w:r w:rsidRPr="005A5318">
        <w:rPr>
          <w:rFonts w:eastAsia="Calibri"/>
          <w:sz w:val="24"/>
          <w:szCs w:val="24"/>
        </w:rPr>
        <w:t xml:space="preserve">Rangovas atsako tik už tuos ieškinius, reikalavimus, nuostolius ar žalą, kurie yra </w:t>
      </w:r>
      <w:r w:rsidRPr="005A5318">
        <w:rPr>
          <w:rFonts w:eastAsia="Calibri"/>
          <w:sz w:val="24"/>
          <w:szCs w:val="24"/>
        </w:rPr>
        <w:lastRenderedPageBreak/>
        <w:t>tiesiogiai susiję su jo sutartinių prievolių nevykdymu.</w:t>
      </w:r>
    </w:p>
    <w:p w14:paraId="0A6D0934" w14:textId="77777777" w:rsidR="00E43609" w:rsidRPr="005A5318" w:rsidRDefault="003D3E76" w:rsidP="00E43609">
      <w:pPr>
        <w:pStyle w:val="Sraopastraipa"/>
        <w:numPr>
          <w:ilvl w:val="1"/>
          <w:numId w:val="11"/>
        </w:numPr>
        <w:tabs>
          <w:tab w:val="left" w:pos="1134"/>
          <w:tab w:val="left" w:pos="2884"/>
        </w:tabs>
        <w:ind w:left="0" w:firstLine="567"/>
        <w:jc w:val="both"/>
        <w:rPr>
          <w:rFonts w:eastAsia="Calibri"/>
          <w:sz w:val="24"/>
          <w:szCs w:val="24"/>
        </w:rPr>
      </w:pPr>
      <w:r w:rsidRPr="005A5318">
        <w:rPr>
          <w:rFonts w:eastAsia="Calibri"/>
          <w:sz w:val="24"/>
          <w:szCs w:val="24"/>
        </w:rPr>
        <w:t xml:space="preserve">Kai Rangovas nevykdo savo sutartinių prievolių, jis turi, Užsakovui pareikalavus, savo </w:t>
      </w:r>
      <w:smartTag w:uri="schemas-tilde-lt/tildestengine" w:element="templates">
        <w:smartTagPr>
          <w:attr w:name="text" w:val="sąskaita"/>
          <w:attr w:name="id" w:val="-1"/>
          <w:attr w:name="baseform" w:val="sąskait|a"/>
        </w:smartTagPr>
        <w:r w:rsidRPr="005A5318">
          <w:rPr>
            <w:rFonts w:eastAsia="Calibri"/>
            <w:sz w:val="24"/>
            <w:szCs w:val="24"/>
          </w:rPr>
          <w:t>sąskaita</w:t>
        </w:r>
      </w:smartTag>
      <w:r w:rsidRPr="005A5318">
        <w:rPr>
          <w:rFonts w:eastAsia="Calibri"/>
          <w:sz w:val="24"/>
          <w:szCs w:val="24"/>
        </w:rPr>
        <w:t xml:space="preserve"> ištaisyti trūkumus, susijusius su rangos darbų atlikimu.</w:t>
      </w:r>
    </w:p>
    <w:p w14:paraId="7BCA7F3D" w14:textId="77777777" w:rsidR="00E43609" w:rsidRPr="005A5318" w:rsidRDefault="003D3E76" w:rsidP="00E43609">
      <w:pPr>
        <w:pStyle w:val="Sraopastraipa"/>
        <w:numPr>
          <w:ilvl w:val="1"/>
          <w:numId w:val="11"/>
        </w:numPr>
        <w:tabs>
          <w:tab w:val="left" w:pos="1134"/>
          <w:tab w:val="left" w:pos="2884"/>
        </w:tabs>
        <w:ind w:left="0" w:firstLine="567"/>
        <w:jc w:val="both"/>
        <w:rPr>
          <w:rFonts w:eastAsia="Calibri"/>
          <w:sz w:val="24"/>
          <w:szCs w:val="24"/>
        </w:rPr>
      </w:pPr>
      <w:r w:rsidRPr="005A5318">
        <w:rPr>
          <w:rFonts w:eastAsia="Calibri"/>
          <w:sz w:val="24"/>
          <w:szCs w:val="24"/>
        </w:rPr>
        <w:t>Rangovas neatsako už jokius ieškinius, reikalavimus, nuostolius ar žalą, kurie atsiranda dėl šių priežasčių:</w:t>
      </w:r>
    </w:p>
    <w:p w14:paraId="7FC88D51" w14:textId="77777777" w:rsidR="00E43609" w:rsidRPr="005A5318" w:rsidRDefault="003D3E76" w:rsidP="00E43609">
      <w:pPr>
        <w:pStyle w:val="Sraopastraipa"/>
        <w:numPr>
          <w:ilvl w:val="2"/>
          <w:numId w:val="11"/>
        </w:numPr>
        <w:tabs>
          <w:tab w:val="left" w:pos="1134"/>
          <w:tab w:val="left" w:pos="2884"/>
        </w:tabs>
        <w:ind w:left="0" w:firstLine="567"/>
        <w:jc w:val="both"/>
        <w:rPr>
          <w:rFonts w:eastAsia="Calibri"/>
          <w:sz w:val="24"/>
          <w:szCs w:val="24"/>
        </w:rPr>
      </w:pPr>
      <w:r w:rsidRPr="005A5318">
        <w:rPr>
          <w:rFonts w:eastAsia="Calibri"/>
          <w:bCs/>
          <w:sz w:val="24"/>
          <w:szCs w:val="24"/>
        </w:rPr>
        <w:t xml:space="preserve">Užsakovas </w:t>
      </w:r>
      <w:r w:rsidRPr="005A5318">
        <w:rPr>
          <w:rFonts w:eastAsia="Calibri"/>
          <w:sz w:val="24"/>
          <w:szCs w:val="24"/>
        </w:rPr>
        <w:t xml:space="preserve">nesiima reikiamų veiksmų Rangovo rekomendacijoms vykdyti ar nepaiso Rangovo pagrįstų rekomendacijų, arba liepia Rangovui vykdyti </w:t>
      </w:r>
      <w:smartTag w:uri="schemas-tilde-lt/tildestengine" w:element="templates">
        <w:smartTagPr>
          <w:attr w:name="text" w:val="nurodymą"/>
          <w:attr w:name="id" w:val="-1"/>
          <w:attr w:name="baseform" w:val="nurodym|as"/>
        </w:smartTagPr>
        <w:r w:rsidRPr="005A5318">
          <w:rPr>
            <w:rFonts w:eastAsia="Calibri"/>
            <w:sz w:val="24"/>
            <w:szCs w:val="24"/>
          </w:rPr>
          <w:t>nurodymą</w:t>
        </w:r>
      </w:smartTag>
      <w:r w:rsidRPr="005A5318">
        <w:rPr>
          <w:rFonts w:eastAsia="Calibri"/>
          <w:sz w:val="24"/>
          <w:szCs w:val="24"/>
        </w:rPr>
        <w:t xml:space="preserve">, kuriam Rangovas prieštarauja arba dėl kurio stipriai abejoja; </w:t>
      </w:r>
    </w:p>
    <w:p w14:paraId="02BA0485" w14:textId="1309F354" w:rsidR="003D3E76" w:rsidRPr="005A5318" w:rsidRDefault="003D3E76" w:rsidP="00E43609">
      <w:pPr>
        <w:pStyle w:val="Sraopastraipa"/>
        <w:numPr>
          <w:ilvl w:val="2"/>
          <w:numId w:val="11"/>
        </w:numPr>
        <w:tabs>
          <w:tab w:val="left" w:pos="1134"/>
          <w:tab w:val="left" w:pos="2884"/>
        </w:tabs>
        <w:ind w:left="0" w:firstLine="567"/>
        <w:jc w:val="both"/>
        <w:rPr>
          <w:rFonts w:eastAsia="Calibri"/>
          <w:sz w:val="24"/>
          <w:szCs w:val="24"/>
        </w:rPr>
      </w:pPr>
      <w:r w:rsidRPr="005A5318">
        <w:rPr>
          <w:rFonts w:eastAsia="Calibri"/>
          <w:bCs/>
          <w:sz w:val="24"/>
          <w:szCs w:val="24"/>
        </w:rPr>
        <w:t xml:space="preserve">Užsakovo </w:t>
      </w:r>
      <w:r w:rsidRPr="005A5318">
        <w:rPr>
          <w:rFonts w:eastAsia="Calibri"/>
          <w:sz w:val="24"/>
          <w:szCs w:val="24"/>
        </w:rPr>
        <w:t>atstovai, darbuotojai arba rangovai, kurių veiklai buvo numatyta Rangovo priežiūra, netinkamai vykdo Rangovo nurodymus.</w:t>
      </w:r>
    </w:p>
    <w:p w14:paraId="20CCD0AD" w14:textId="77777777" w:rsidR="00E43609" w:rsidRPr="005A5318" w:rsidRDefault="00B24C65" w:rsidP="00E43609">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rFonts w:eastAsia="Calibri"/>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61037B9C" w14:textId="77777777" w:rsidR="00E43609" w:rsidRPr="005A5318" w:rsidRDefault="003D3E76" w:rsidP="00E43609">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rFonts w:eastAsia="Calibri"/>
          <w:sz w:val="24"/>
          <w:szCs w:val="24"/>
        </w:rPr>
        <w:t xml:space="preserve">Rangovo atsakomybė už bet kokių sutartinių prievolių nevykdymą galioja tiek laiko po paslaugų suteikimo, kiek nustato </w:t>
      </w:r>
      <w:smartTag w:uri="schemas-tilde-lt/tildestengine" w:element="templates">
        <w:smartTagPr>
          <w:attr w:name="text" w:val="Sutarčiai"/>
          <w:attr w:name="id" w:val="-1"/>
          <w:attr w:name="baseform" w:val="sutart|is"/>
        </w:smartTagPr>
        <w:r w:rsidRPr="005A5318">
          <w:rPr>
            <w:rFonts w:eastAsia="Calibri"/>
            <w:sz w:val="24"/>
            <w:szCs w:val="24"/>
          </w:rPr>
          <w:t>Sutarčiai</w:t>
        </w:r>
      </w:smartTag>
      <w:r w:rsidRPr="005A5318">
        <w:rPr>
          <w:rFonts w:eastAsia="Calibri"/>
          <w:sz w:val="24"/>
          <w:szCs w:val="24"/>
        </w:rPr>
        <w:t xml:space="preserve"> galiojantys įstatymai.</w:t>
      </w:r>
    </w:p>
    <w:p w14:paraId="2CB35D25" w14:textId="77777777" w:rsidR="00E43609" w:rsidRPr="005A5318" w:rsidRDefault="00790CEA" w:rsidP="00E43609">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sz w:val="24"/>
          <w:szCs w:val="24"/>
        </w:rPr>
        <w:t>Jeigu Rangovo kvalifikacija dėl teisės verstis atitinkama veikla nebuvo tikrinama arba tikrinama ne visa apimtimi, Rangovas Užsakovui įsipareigoja, kad pirkimo</w:t>
      </w:r>
      <w:r w:rsidR="00120E0E" w:rsidRPr="005A5318">
        <w:rPr>
          <w:sz w:val="24"/>
          <w:szCs w:val="24"/>
        </w:rPr>
        <w:t xml:space="preserve"> </w:t>
      </w:r>
      <w:r w:rsidRPr="005A5318">
        <w:rPr>
          <w:sz w:val="24"/>
          <w:szCs w:val="24"/>
        </w:rPr>
        <w:t>Sutartį vykdys tik tokią teisę turintys asmenys. Užsakovui pareikalavus, Rangovas turi pateikti dokumentus, įrodančius, kad Sutartį vykdo tik tokią teisę turintys asmenys. Rangovo įsipareigojimas, jog sutartį vykdys tik tokią teisę turintys asmenys, yra esminė Sutarties sąlyga, kurią pažeidus Užsakovas turi teisę vienašališkai nutraukti Sutartį.</w:t>
      </w:r>
    </w:p>
    <w:p w14:paraId="512CB130" w14:textId="77777777" w:rsidR="00734E5C" w:rsidRPr="00734E5C" w:rsidRDefault="003D3E76" w:rsidP="00734E5C">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sz w:val="24"/>
          <w:szCs w:val="24"/>
        </w:rPr>
        <w:t xml:space="preserve">Rangovas turi teisę Darbus užbaigti ankščiau nustatyto termino. </w:t>
      </w:r>
    </w:p>
    <w:p w14:paraId="3C815B41" w14:textId="7BE636BB" w:rsidR="00E43609" w:rsidRPr="00734E5C" w:rsidRDefault="00955218" w:rsidP="00734E5C">
      <w:pPr>
        <w:pStyle w:val="Sraopastraipa"/>
        <w:numPr>
          <w:ilvl w:val="1"/>
          <w:numId w:val="11"/>
        </w:numPr>
        <w:tabs>
          <w:tab w:val="left" w:pos="1134"/>
          <w:tab w:val="left" w:pos="1276"/>
          <w:tab w:val="left" w:pos="2884"/>
        </w:tabs>
        <w:ind w:left="0" w:firstLine="567"/>
        <w:jc w:val="both"/>
        <w:rPr>
          <w:rFonts w:eastAsia="Calibri"/>
          <w:sz w:val="24"/>
          <w:szCs w:val="24"/>
        </w:rPr>
      </w:pPr>
      <w:r w:rsidRPr="00734E5C">
        <w:rPr>
          <w:sz w:val="24"/>
          <w:szCs w:val="24"/>
        </w:rPr>
        <w:t>Rangovas ne vėliau kaip per 5 darbo dienas nuo sutarties įsigaliojimo dienos privalo pateikti Užsakovui  derinimui darbų vykdymo grafiką.</w:t>
      </w:r>
      <w:r w:rsidR="00734E5C" w:rsidRPr="00734E5C">
        <w:rPr>
          <w:sz w:val="24"/>
          <w:szCs w:val="24"/>
        </w:rPr>
        <w:t xml:space="preserve"> </w:t>
      </w:r>
      <w:r w:rsidR="00734E5C" w:rsidRPr="00734E5C">
        <w:rPr>
          <w:sz w:val="24"/>
          <w:szCs w:val="24"/>
        </w:rPr>
        <w:t>Darbų vykdymo metu, neprieštaraujant Užsakovui, darbų vykdymo grafikas gali būti keičiamas, bet nekeičiant Darbų atlikimo termino.</w:t>
      </w:r>
    </w:p>
    <w:p w14:paraId="3887731F" w14:textId="77777777" w:rsidR="00E43609" w:rsidRPr="005A5318" w:rsidRDefault="003D3E76" w:rsidP="00E43609">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sz w:val="24"/>
          <w:szCs w:val="24"/>
        </w:rPr>
        <w:t>Užsienio šalių specialistai iki pirkimo vykdytojo pirkimo dokumentuose nurodyto termino turi gauti Vyriausybės įgaliotos institucijos išduotą teisės pripažinimo dokumentą, patvirtinantį teisę eiti reikalaujamas pareigas.</w:t>
      </w:r>
    </w:p>
    <w:p w14:paraId="704D1AE3" w14:textId="77777777" w:rsidR="00E43609" w:rsidRPr="005A5318" w:rsidRDefault="00D76752" w:rsidP="00E43609">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sz w:val="24"/>
          <w:szCs w:val="24"/>
          <w:lang w:eastAsia="zh-CN"/>
        </w:rPr>
        <w:t>Iki darbų vykdymo pradžios Rangovas privalo paskirti Lietuvos Respublikos teisės aktų nustatyta tvarka atestuotą statinio statybos vadovą, kuris privalo vykdyti pareigas, numatytas STR 1.06.01:2016 „Statybos darbai. Statinio statybos priežiūra“. Paskirtam statinio statybos vadovui Užsakovas perduos Statybvietę.</w:t>
      </w:r>
    </w:p>
    <w:p w14:paraId="6C996DE0" w14:textId="77777777" w:rsidR="00E43609" w:rsidRPr="005A5318" w:rsidRDefault="003D3E76" w:rsidP="00E43609">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sz w:val="24"/>
          <w:szCs w:val="24"/>
        </w:rPr>
        <w:t>Rangovas vykdant Sutartį privalo užtikrinti, kad Rangos 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2B59DB8F" w14:textId="50E333C5" w:rsidR="00E43609" w:rsidRPr="005A5318" w:rsidRDefault="003D3E76" w:rsidP="00E43609">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sz w:val="24"/>
          <w:szCs w:val="24"/>
        </w:rPr>
        <w:t>Užsakovui, Užsakovo paskirtam asmeniui, atsakingam už Sutarties</w:t>
      </w:r>
      <w:r w:rsidR="00955218" w:rsidRPr="005A5318">
        <w:rPr>
          <w:sz w:val="24"/>
          <w:szCs w:val="24"/>
        </w:rPr>
        <w:t xml:space="preserve"> vykdymą, </w:t>
      </w:r>
      <w:r w:rsidRPr="005A5318">
        <w:rPr>
          <w:sz w:val="24"/>
          <w:szCs w:val="24"/>
        </w:rPr>
        <w:t xml:space="preserve"> techniniam prižiūrėtojui prašant, nedelsiant pateikti dokumentus patvirtinančius, kad Rangovas vykdydamas darbus taiko </w:t>
      </w:r>
      <w:r w:rsidR="009F4DC6">
        <w:rPr>
          <w:sz w:val="24"/>
          <w:szCs w:val="24"/>
        </w:rPr>
        <w:t>6.20</w:t>
      </w:r>
      <w:r w:rsidRPr="005A5318">
        <w:rPr>
          <w:sz w:val="24"/>
          <w:szCs w:val="24"/>
        </w:rPr>
        <w:t xml:space="preserve"> punkt</w:t>
      </w:r>
      <w:r w:rsidR="008A74CE" w:rsidRPr="005A5318">
        <w:rPr>
          <w:sz w:val="24"/>
          <w:szCs w:val="24"/>
        </w:rPr>
        <w:t>e</w:t>
      </w:r>
      <w:r w:rsidR="00096B94" w:rsidRPr="005A5318">
        <w:rPr>
          <w:sz w:val="24"/>
          <w:szCs w:val="24"/>
        </w:rPr>
        <w:t xml:space="preserve"> nustatytą</w:t>
      </w:r>
      <w:r w:rsidRPr="005A5318">
        <w:rPr>
          <w:sz w:val="24"/>
          <w:szCs w:val="24"/>
        </w:rPr>
        <w:t xml:space="preserve"> aplinkos apsaugos vadybos sistemą EMAS arba kitą aplinkos apsaugos vadybos sistemą, įdiegtą pagal standartą LST EN ISO 14001 ar kitus aplinkos apsaugos vadybos standartus.</w:t>
      </w:r>
      <w:r w:rsidR="003A3EA0" w:rsidRPr="005A5318">
        <w:rPr>
          <w:sz w:val="24"/>
          <w:szCs w:val="24"/>
        </w:rPr>
        <w:t xml:space="preserve"> Dokumentų nepateikimas yra laikomas esminiu sutarties pažeidimu</w:t>
      </w:r>
      <w:r w:rsidR="00790CEA" w:rsidRPr="005A5318">
        <w:rPr>
          <w:sz w:val="24"/>
          <w:szCs w:val="24"/>
        </w:rPr>
        <w:t xml:space="preserve">, </w:t>
      </w:r>
      <w:r w:rsidR="00790CEA" w:rsidRPr="005A5318">
        <w:rPr>
          <w:sz w:val="24"/>
        </w:rPr>
        <w:t>suteikiančiu Užsakovui teisę vienašališkai nutraukti Sutartį.</w:t>
      </w:r>
    </w:p>
    <w:p w14:paraId="5BD913D8" w14:textId="77777777" w:rsidR="00E43609" w:rsidRPr="005A5318" w:rsidRDefault="00572FEE" w:rsidP="00E43609">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rFonts w:eastAsia="Calibri"/>
          <w:sz w:val="24"/>
          <w:szCs w:val="24"/>
        </w:rPr>
        <w:t>Rangovas įsipareigoja visą Sutarties laikotarpį neturėti pašalinimo pagrindų.</w:t>
      </w:r>
      <w:r w:rsidR="00790CEA" w:rsidRPr="005A5318">
        <w:rPr>
          <w:rFonts w:eastAsia="Calibri"/>
          <w:sz w:val="24"/>
          <w:szCs w:val="24"/>
        </w:rPr>
        <w:t xml:space="preserve"> </w:t>
      </w:r>
      <w:r w:rsidR="00790CEA" w:rsidRPr="005A5318">
        <w:rPr>
          <w:sz w:val="24"/>
          <w:szCs w:val="24"/>
          <w:lang w:eastAsia="zh-CN"/>
        </w:rPr>
        <w:t>Sub</w:t>
      </w:r>
      <w:r w:rsidR="008817F9" w:rsidRPr="005A5318">
        <w:rPr>
          <w:sz w:val="24"/>
          <w:szCs w:val="24"/>
          <w:lang w:eastAsia="zh-CN"/>
        </w:rPr>
        <w:t>tiekėjai</w:t>
      </w:r>
      <w:r w:rsidR="00790CEA" w:rsidRPr="005A5318">
        <w:rPr>
          <w:sz w:val="24"/>
          <w:szCs w:val="24"/>
          <w:lang w:eastAsia="zh-CN"/>
        </w:rPr>
        <w:t xml:space="preserve"> visą sutarties vykdymo laikotarpį turi atitikti kvalifikacijos reikalavimus ir neturėti pašalinimo pagrindų.</w:t>
      </w:r>
    </w:p>
    <w:p w14:paraId="34F4C1CA" w14:textId="77777777" w:rsidR="00E43609" w:rsidRPr="005A5318" w:rsidRDefault="00790CEA" w:rsidP="00E43609">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sz w:val="24"/>
          <w:szCs w:val="24"/>
        </w:rPr>
        <w:t>Rangovas įsipareigoja darbus atlikti tinkamai, kokybiškai ir laiku, pagal Sutartyje ir techninėje užduotyje nurodytus reikalavimus.</w:t>
      </w:r>
    </w:p>
    <w:p w14:paraId="1FF91D24" w14:textId="1577EE11" w:rsidR="007409DA" w:rsidRPr="005A5318" w:rsidRDefault="00790CEA" w:rsidP="00E43609">
      <w:pPr>
        <w:pStyle w:val="Sraopastraipa"/>
        <w:numPr>
          <w:ilvl w:val="1"/>
          <w:numId w:val="11"/>
        </w:numPr>
        <w:tabs>
          <w:tab w:val="left" w:pos="1134"/>
          <w:tab w:val="left" w:pos="1276"/>
          <w:tab w:val="left" w:pos="2884"/>
        </w:tabs>
        <w:ind w:left="0" w:firstLine="567"/>
        <w:jc w:val="both"/>
        <w:rPr>
          <w:rFonts w:eastAsia="Calibri"/>
          <w:sz w:val="24"/>
          <w:szCs w:val="24"/>
        </w:rPr>
      </w:pPr>
      <w:r w:rsidRPr="005A5318">
        <w:rPr>
          <w:rFonts w:eastAsia="Calibri"/>
          <w:sz w:val="24"/>
          <w:szCs w:val="24"/>
        </w:rPr>
        <w:t xml:space="preserve">Suteikti atliktiems darbams ne trumpesnį (skaičiuojant nuo atliktų darbų priėmimo </w:t>
      </w:r>
      <w:r w:rsidRPr="005A5318">
        <w:rPr>
          <w:rFonts w:eastAsia="Calibri"/>
          <w:sz w:val="24"/>
          <w:szCs w:val="24"/>
        </w:rPr>
        <w:lastRenderedPageBreak/>
        <w:t>dienos) kaip 5 metų garantinį terminą. Garantijos galiojimo laikotarpiu atsiradus defektams, Rangovas pagal defektinį aktą savo lėšomis ir medžiagomis</w:t>
      </w:r>
      <w:r w:rsidR="007409DA" w:rsidRPr="005A5318">
        <w:rPr>
          <w:rFonts w:eastAsia="Calibri"/>
          <w:sz w:val="24"/>
          <w:szCs w:val="24"/>
        </w:rPr>
        <w:t>, išskyrus kai šie trūkumai atsirado dėl Užsakovo kaltės,</w:t>
      </w:r>
      <w:r w:rsidRPr="005A5318">
        <w:rPr>
          <w:rFonts w:eastAsia="Calibri"/>
          <w:sz w:val="24"/>
          <w:szCs w:val="24"/>
        </w:rPr>
        <w:t xml:space="preserve"> ištaiso trūkumus per nurodytą akte laiką. </w:t>
      </w:r>
      <w:r w:rsidRPr="005A5318">
        <w:rPr>
          <w:sz w:val="24"/>
          <w:szCs w:val="24"/>
        </w:rPr>
        <w:t xml:space="preserve">Prekėms suteikti ne mažesnį nei 24 mėn. </w:t>
      </w:r>
      <w:r w:rsidRPr="005A5318">
        <w:rPr>
          <w:rFonts w:eastAsia="Calibri"/>
          <w:sz w:val="24"/>
          <w:szCs w:val="24"/>
        </w:rPr>
        <w:t>garantinį terminą.</w:t>
      </w:r>
      <w:r w:rsidR="007409DA" w:rsidRPr="005A5318">
        <w:rPr>
          <w:rFonts w:eastAsia="Calibri"/>
          <w:sz w:val="24"/>
          <w:szCs w:val="24"/>
        </w:rPr>
        <w:t xml:space="preserve"> Garantinis terminas sustabdomas tiek laiko, kiek objektas negalėjo būti naudojamas dėl nustatytų defektų, už kuriuos atsako Rangovas.</w:t>
      </w:r>
    </w:p>
    <w:p w14:paraId="151EAC4C" w14:textId="77777777" w:rsidR="007C37C6" w:rsidRPr="005A5318" w:rsidRDefault="007C37C6" w:rsidP="008E1508">
      <w:pPr>
        <w:tabs>
          <w:tab w:val="left" w:pos="1134"/>
          <w:tab w:val="left" w:pos="2884"/>
        </w:tabs>
        <w:ind w:firstLine="426"/>
        <w:jc w:val="both"/>
        <w:rPr>
          <w:rFonts w:eastAsia="Calibri"/>
          <w:b/>
          <w:sz w:val="24"/>
          <w:szCs w:val="24"/>
          <w:lang w:val="lt-LT"/>
        </w:rPr>
      </w:pPr>
    </w:p>
    <w:p w14:paraId="7D06D33E" w14:textId="01EA507E" w:rsidR="003D3E76" w:rsidRPr="005A5318" w:rsidRDefault="003D3E76" w:rsidP="008E1508">
      <w:pPr>
        <w:tabs>
          <w:tab w:val="left" w:pos="1134"/>
          <w:tab w:val="left" w:pos="2884"/>
        </w:tabs>
        <w:ind w:firstLine="426"/>
        <w:jc w:val="center"/>
        <w:rPr>
          <w:rFonts w:eastAsia="Calibri"/>
          <w:b/>
          <w:sz w:val="24"/>
          <w:szCs w:val="24"/>
          <w:lang w:val="lt-LT"/>
        </w:rPr>
      </w:pPr>
      <w:r w:rsidRPr="005A5318">
        <w:rPr>
          <w:rFonts w:eastAsia="Calibri"/>
          <w:b/>
          <w:sz w:val="24"/>
          <w:szCs w:val="24"/>
          <w:lang w:val="lt-LT"/>
        </w:rPr>
        <w:t>VII SKYRIUS</w:t>
      </w:r>
    </w:p>
    <w:p w14:paraId="09E2EC56" w14:textId="2930D164" w:rsidR="003D3E76" w:rsidRPr="005A5318" w:rsidRDefault="003D3E76" w:rsidP="008E1508">
      <w:pPr>
        <w:tabs>
          <w:tab w:val="left" w:pos="1134"/>
          <w:tab w:val="left" w:pos="2884"/>
        </w:tabs>
        <w:ind w:firstLine="426"/>
        <w:jc w:val="center"/>
        <w:rPr>
          <w:rFonts w:eastAsia="Calibri"/>
          <w:b/>
          <w:sz w:val="24"/>
          <w:szCs w:val="24"/>
          <w:lang w:val="lt-LT"/>
        </w:rPr>
      </w:pPr>
      <w:r w:rsidRPr="005A5318">
        <w:rPr>
          <w:rFonts w:eastAsia="Calibri"/>
          <w:b/>
          <w:sz w:val="24"/>
          <w:szCs w:val="24"/>
          <w:lang w:val="lt-LT"/>
        </w:rPr>
        <w:t>SUTARTIES NUTRAUKIMAS</w:t>
      </w:r>
    </w:p>
    <w:p w14:paraId="50DDBBAC" w14:textId="77777777" w:rsidR="00690178" w:rsidRPr="005A5318" w:rsidRDefault="00690178" w:rsidP="008E1508">
      <w:pPr>
        <w:tabs>
          <w:tab w:val="left" w:pos="1134"/>
          <w:tab w:val="left" w:pos="2884"/>
        </w:tabs>
        <w:ind w:firstLine="426"/>
        <w:jc w:val="center"/>
        <w:rPr>
          <w:rFonts w:eastAsia="Calibri"/>
          <w:b/>
          <w:sz w:val="24"/>
          <w:szCs w:val="24"/>
          <w:lang w:val="lt-LT"/>
        </w:rPr>
      </w:pPr>
    </w:p>
    <w:p w14:paraId="15796072" w14:textId="7A6FEBD6" w:rsidR="00551494" w:rsidRPr="005A5318" w:rsidRDefault="003D3E76"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Užsakovas turi teisę vienašališkai nutraukti šią Sutartį ir pareikalauti iš Rangovo atlyginti Užsakovo nuostolius, jeigu:</w:t>
      </w:r>
    </w:p>
    <w:p w14:paraId="07BB4517" w14:textId="77777777" w:rsidR="00E43609" w:rsidRPr="005A5318" w:rsidRDefault="003D3E76" w:rsidP="00762E34">
      <w:pPr>
        <w:pStyle w:val="Sraopastraipa"/>
        <w:numPr>
          <w:ilvl w:val="2"/>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Rangovui iškeliama bankroto arba restruktūrizavimo byla, arba jei Rangovas laikinai sustabdo savo veiklą ar Rangovo veikla ne Rangovo iniciatyva yra sustabdoma;</w:t>
      </w:r>
    </w:p>
    <w:p w14:paraId="2A21CF93" w14:textId="77777777" w:rsidR="00E43609" w:rsidRPr="005A5318" w:rsidRDefault="003D3E76" w:rsidP="00762E34">
      <w:pPr>
        <w:pStyle w:val="Sraopastraipa"/>
        <w:numPr>
          <w:ilvl w:val="2"/>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Rangovas daugiau nei mėnesį vėluoja užbaigti darbus;</w:t>
      </w:r>
    </w:p>
    <w:p w14:paraId="75FE4E4C" w14:textId="1E331E65" w:rsidR="00551494" w:rsidRPr="005A5318" w:rsidRDefault="003D3E76" w:rsidP="00762E34">
      <w:pPr>
        <w:pStyle w:val="Sraopastraipa"/>
        <w:numPr>
          <w:ilvl w:val="2"/>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po raštiško Užsakovo įspėjimo Rangovas nevykdo reikalavimų dėl darbų kokybės ar kitų šios Sutarties sąlygų, po raštiško Užsakovo įspėjimo jas dar kartą pažeidžia.</w:t>
      </w:r>
    </w:p>
    <w:p w14:paraId="63BEC179" w14:textId="77777777" w:rsidR="0055149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Sutartis buvo pakeista, pažeidžiant Lietuvos Respublikos viešųjų pirkimų įstatymo 89 straipsnį;</w:t>
      </w:r>
    </w:p>
    <w:p w14:paraId="52D1EA79" w14:textId="77777777" w:rsidR="0055149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paaiškėjo, kad Rangovas turėjo būti pašalintas iš Pirkimo procedūros, vadovaujantis Lietuvos Respublikos viešųjų pirkimų įstatymo 46 straipsnio 1 dalimi ar dėl kitų Pirkimo sąlygose nustatytų pašalinimo pagrindų;</w:t>
      </w:r>
    </w:p>
    <w:p w14:paraId="163E1F2E" w14:textId="77777777" w:rsidR="0055149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Rangovas įsiteisėjusiu kompetentingos institucijos ar teismo sprendimu yra pripažintas kaltu dėl profesinio pažeidimo, sukčiavimo, korupcijos, pinigų plovimo, dalyvavimo nusikalstamoje organizacijoje ir (ar) yra kiti Europos Parlamento ir Tarybos direktyvose nurodyti pagrindai, įskaitant Europos Sąjungos teisės aktuose apibrėžtus nusikaltimus;</w:t>
      </w:r>
    </w:p>
    <w:p w14:paraId="7F34A03B" w14:textId="77777777" w:rsidR="0055149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Rangovas nevykdo pagrįstų Statinio statybos techninės priežiūros vadovo ir (ar) Užsakovo teisėtų nurodymų ir dėl to Užsakovas iš esmės negauna Darbų rezultato, kokio tikėjosi;</w:t>
      </w:r>
    </w:p>
    <w:p w14:paraId="107FBDFF" w14:textId="77777777" w:rsidR="0055149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Rangovas nepradeda laiku vykdyti Darbų, kitaip aiškiai parodo ketinimą netęsti savo įsipareigojimų pagal Sutartį arba nevykdo Darbų pagal nurodytą grafiką ir tampa aišku, kad juos baigti iki Darbų atlikimo termino pabaigos neįmanoma;</w:t>
      </w:r>
    </w:p>
    <w:p w14:paraId="504085B1" w14:textId="77777777" w:rsidR="0055149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Rangovas nevykdo Darbų arba vykdo Darbus akivaizdžiai per lėtai, kad spėtų juos užbaigti per Darbų atlikimo terminus, ir, gavęs Užsakovo pretenziją dėl vėlavimo, nesiima Darbų paspartinimo priemonių;</w:t>
      </w:r>
    </w:p>
    <w:p w14:paraId="2FFCB72E" w14:textId="77777777" w:rsidR="0055149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Rangovas netenka teisės verstis ta veikla, kuri reikalinga Sutarčiai vykdyti</w:t>
      </w:r>
      <w:r w:rsidR="00551494" w:rsidRPr="005A5318">
        <w:rPr>
          <w:rFonts w:eastAsia="Calibri"/>
          <w:sz w:val="24"/>
          <w:szCs w:val="24"/>
        </w:rPr>
        <w:t>;</w:t>
      </w:r>
    </w:p>
    <w:p w14:paraId="10023BC4" w14:textId="77777777" w:rsidR="0055149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Teisės aktais įgaliotos institucijos daugiau kaip 2 (du) kartus per Sutarties galiojimo laikotarpį nustato Rangovo teisės aktų pažeidimo atvejus;</w:t>
      </w:r>
    </w:p>
    <w:p w14:paraId="2C98CE43" w14:textId="77777777" w:rsidR="0055149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Rangovo aplinkos apsaugos vadybos sistemos standartų, nustatytų Pirkimo metu, galiojimas pasibaigia arba Rangovas jų netenka ir neketina atsinaujinti ar pratęsti;</w:t>
      </w:r>
    </w:p>
    <w:p w14:paraId="55CC0CCB" w14:textId="77777777" w:rsidR="0055149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Rangovas, vykdydamas įsipareigojimus pagal Sutartį, nesilaiko Įstatymų reikalavimų, pažeidžia Sutarties nuostatas, reglamentuojančias konkurenciją, konfidencialios informacijos valdymą;</w:t>
      </w:r>
    </w:p>
    <w:p w14:paraId="77B68B33" w14:textId="77777777" w:rsidR="00762E34" w:rsidRPr="005A5318" w:rsidRDefault="00C00057"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Rangovas neužtikrina, kad Sutartį vykdo tik tam teisę turintys asmenys.</w:t>
      </w:r>
    </w:p>
    <w:p w14:paraId="6FB74BB7" w14:textId="103260C1" w:rsidR="00551494" w:rsidRPr="005A5318" w:rsidRDefault="003D3E76"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Rangovas turi teisę vienašališkai nutraukti Sutartį ir pareikalauti atlyginti nuostolius, jeigu</w:t>
      </w:r>
      <w:r w:rsidR="00C00057" w:rsidRPr="005A5318">
        <w:rPr>
          <w:rFonts w:eastAsia="Calibri"/>
          <w:sz w:val="24"/>
          <w:szCs w:val="24"/>
        </w:rPr>
        <w:t>:</w:t>
      </w:r>
    </w:p>
    <w:p w14:paraId="598A1C1B" w14:textId="2265170B" w:rsidR="00762E34" w:rsidRPr="005A5318" w:rsidRDefault="003D3E76" w:rsidP="00762E34">
      <w:pPr>
        <w:pStyle w:val="Sraopastraipa"/>
        <w:numPr>
          <w:ilvl w:val="2"/>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 xml:space="preserve">Užsakovas daugiau kaip mėnesį vėluoja apmokėti už atliktus darbus pagal sutarties 3 </w:t>
      </w:r>
      <w:r w:rsidR="00754F06" w:rsidRPr="005A5318">
        <w:rPr>
          <w:rFonts w:eastAsia="Calibri"/>
          <w:sz w:val="24"/>
          <w:szCs w:val="24"/>
        </w:rPr>
        <w:t>skyriuje</w:t>
      </w:r>
      <w:r w:rsidRPr="005A5318">
        <w:rPr>
          <w:rFonts w:eastAsia="Calibri"/>
          <w:sz w:val="24"/>
          <w:szCs w:val="24"/>
        </w:rPr>
        <w:t xml:space="preserve"> nurodytą atsiskaitymo tvarką</w:t>
      </w:r>
      <w:r w:rsidR="00762E34" w:rsidRPr="005A5318">
        <w:rPr>
          <w:rFonts w:eastAsia="Calibri"/>
          <w:sz w:val="24"/>
          <w:szCs w:val="24"/>
        </w:rPr>
        <w:t>;</w:t>
      </w:r>
    </w:p>
    <w:p w14:paraId="5E55FDF5" w14:textId="2744A2D2" w:rsidR="00762E34" w:rsidRPr="005A5318" w:rsidRDefault="00690178" w:rsidP="00762E34">
      <w:pPr>
        <w:pStyle w:val="Sraopastraipa"/>
        <w:numPr>
          <w:ilvl w:val="2"/>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 xml:space="preserve">Rangovas per 15 (penkiolika) kalendorinių dienų nuo Sutarties </w:t>
      </w:r>
      <w:r w:rsidR="009F4DC6">
        <w:rPr>
          <w:rFonts w:eastAsia="Calibri"/>
          <w:sz w:val="24"/>
          <w:szCs w:val="24"/>
        </w:rPr>
        <w:t>3.1</w:t>
      </w:r>
      <w:r w:rsidRPr="005A5318">
        <w:rPr>
          <w:rFonts w:eastAsia="Calibri"/>
          <w:sz w:val="24"/>
          <w:szCs w:val="24"/>
        </w:rPr>
        <w:t xml:space="preserve"> punkte nurodyto sumokėjimo termino pabaigos negauna viso apmokėjimo ir jeigu Rangovas apie vėlavimą prieš tai raštu pranešė Užsakovui, o Užsakovas šių Darbų kokybės neginčija;</w:t>
      </w:r>
    </w:p>
    <w:p w14:paraId="45E39394" w14:textId="77777777" w:rsidR="00762E34" w:rsidRPr="005A5318" w:rsidRDefault="00690178" w:rsidP="00762E34">
      <w:pPr>
        <w:pStyle w:val="Sraopastraipa"/>
        <w:numPr>
          <w:ilvl w:val="2"/>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Užsakovas nevykdo ar netinkamai vykdo sutartinius įsipareigojimus ir toks nevykdymas ar netinkamas vykdymas atitinka esminio Sutarties pažeidimo požymius, nurodytus Lietuvos Respublikos civiliniame kodekse;</w:t>
      </w:r>
    </w:p>
    <w:p w14:paraId="532D9378" w14:textId="77777777" w:rsidR="00762E34" w:rsidRPr="005A5318" w:rsidRDefault="00690178" w:rsidP="00762E34">
      <w:pPr>
        <w:pStyle w:val="Sraopastraipa"/>
        <w:numPr>
          <w:ilvl w:val="2"/>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lastRenderedPageBreak/>
        <w:t>Užsakovas tampa nemokus, jam iškelta restruktūrizavimo ar bankroto byla, arba inicijuotos ar pradėtos likvidavimo procedūros, kai jo turtą valdo teismas ar nemokumo administratorius, kai jis su kreditoriais yra sudaręs taikos sutartį (Užsakovo ir kreditorių susitarimą tęsti Užsakovo veiklą, kai Užsakovas prisiima tam tikrus įsipareigojimus, o kreditoriai sutinka savo reikalavimus atidėti, sumažinti ar jų atsisakyti), kai jo veikla sustabdyta ar apribota arba jo padėtis pagal šalies, kurioje jis registruotas, Įstatymus yra tokia pati ar panaši ir nepateikia Rangovui pagrįstų įrodymų, kad sugebės tinkamai įvykdyti Sutartį.</w:t>
      </w:r>
    </w:p>
    <w:p w14:paraId="7394F985" w14:textId="77777777" w:rsidR="00762E34" w:rsidRPr="005A5318" w:rsidRDefault="003D3E76"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 xml:space="preserve">Užsakovui arba Rangovui vienašališkai nutraukus Sutartį, Rangovas privalo perduoti visus iki Sutarties atliktus darbus, pasirašant priėmimo-perdavimo aktą. Užsakovas privalo už darbus apmokėti (jeigu Sutartis nutraukta dėl Rangovo kaltės, iš mokėtinos sumos išskaičiavęs netesybas ir nuostolius). </w:t>
      </w:r>
    </w:p>
    <w:p w14:paraId="650E36F4" w14:textId="77777777" w:rsidR="00762E34" w:rsidRPr="005A5318" w:rsidRDefault="003D3E76"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 xml:space="preserve">Užsakovas gali vienašališkai nutraukti Sutartį LR </w:t>
      </w:r>
      <w:r w:rsidR="00027649" w:rsidRPr="005A5318">
        <w:rPr>
          <w:rFonts w:eastAsia="Calibri"/>
          <w:sz w:val="24"/>
          <w:szCs w:val="24"/>
        </w:rPr>
        <w:t>v</w:t>
      </w:r>
      <w:r w:rsidRPr="005A5318">
        <w:rPr>
          <w:rFonts w:eastAsia="Calibri"/>
          <w:sz w:val="24"/>
          <w:szCs w:val="24"/>
        </w:rPr>
        <w:t xml:space="preserve">iešųjų pirkimų įstatymo 90 straipsnyje nustatytais atvejais ir tvarka. </w:t>
      </w:r>
    </w:p>
    <w:p w14:paraId="1B90441D" w14:textId="77777777" w:rsidR="00762E34" w:rsidRPr="005A5318" w:rsidRDefault="003D3E76"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Šalių susitarimu Sutartis gali būti nutraukta bet kuriuo metu. Tokiu atveju atsiskaitymai tarp Šalių Sutarties nutraukimo dienai atliekami Sutarties 3 skyriuje „Atsiskaitymo tvarka“ nustatyta tvarka.</w:t>
      </w:r>
    </w:p>
    <w:p w14:paraId="782066A3" w14:textId="77777777" w:rsidR="00762E34" w:rsidRPr="005A5318" w:rsidRDefault="00690178"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Rangovo pasirinkimas nutraukti Sutartį neturi pažeisti kurių nors kitų iš Sutarties arba kitaip kylančių teisių.</w:t>
      </w:r>
    </w:p>
    <w:p w14:paraId="09D5E0EE" w14:textId="77777777" w:rsidR="00762E34" w:rsidRPr="005A5318" w:rsidRDefault="00690178"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Sutartis gali būti nutraukiama rašytiniu Šalių susitarimu.</w:t>
      </w:r>
    </w:p>
    <w:p w14:paraId="529E0B3E" w14:textId="13A05B29" w:rsidR="00690178" w:rsidRPr="005A5318" w:rsidRDefault="00690178" w:rsidP="00762E34">
      <w:pPr>
        <w:pStyle w:val="Sraopastraipa"/>
        <w:numPr>
          <w:ilvl w:val="1"/>
          <w:numId w:val="12"/>
        </w:numPr>
        <w:tabs>
          <w:tab w:val="left" w:pos="851"/>
          <w:tab w:val="left" w:pos="1134"/>
          <w:tab w:val="left" w:pos="1276"/>
          <w:tab w:val="left" w:pos="2884"/>
        </w:tabs>
        <w:ind w:left="0" w:firstLine="567"/>
        <w:jc w:val="both"/>
        <w:rPr>
          <w:rFonts w:eastAsia="Calibri"/>
          <w:sz w:val="24"/>
          <w:szCs w:val="24"/>
        </w:rPr>
      </w:pPr>
      <w:r w:rsidRPr="005A5318">
        <w:rPr>
          <w:rFonts w:eastAsia="Calibri"/>
          <w:sz w:val="24"/>
          <w:szCs w:val="24"/>
        </w:rPr>
        <w:t>Sutarties nutraukimas atleidžia Šalis nuo tolesnio Sutarties vykdymo. Tačiau Sutarties nutraukimas neturi įtakos ginčų nagrinėjimo tvarką nustatančių Sutarties sąlygų ir kitų Sutarties sąlygų, kurios pagal savo esmę lieka galioti ir po Sutarties nutraukimo, galiojimui.</w:t>
      </w:r>
    </w:p>
    <w:p w14:paraId="2C894048" w14:textId="77777777" w:rsidR="008E1508" w:rsidRPr="005A5318" w:rsidRDefault="008E1508" w:rsidP="008E1508">
      <w:pPr>
        <w:pStyle w:val="Sraopastraipa"/>
        <w:tabs>
          <w:tab w:val="left" w:pos="1134"/>
          <w:tab w:val="left" w:pos="2884"/>
        </w:tabs>
        <w:ind w:left="426"/>
        <w:jc w:val="both"/>
        <w:rPr>
          <w:rFonts w:eastAsia="Calibri"/>
          <w:sz w:val="24"/>
          <w:szCs w:val="24"/>
        </w:rPr>
      </w:pPr>
    </w:p>
    <w:p w14:paraId="5E4D2C0C" w14:textId="77777777" w:rsidR="003D3E76" w:rsidRPr="005A5318" w:rsidRDefault="003D3E76" w:rsidP="008E1508">
      <w:pPr>
        <w:tabs>
          <w:tab w:val="left" w:pos="1134"/>
          <w:tab w:val="left" w:pos="2884"/>
        </w:tabs>
        <w:ind w:firstLine="426"/>
        <w:jc w:val="center"/>
        <w:rPr>
          <w:rFonts w:eastAsia="Calibri"/>
          <w:b/>
          <w:sz w:val="24"/>
          <w:szCs w:val="24"/>
          <w:lang w:val="lt-LT"/>
        </w:rPr>
      </w:pPr>
      <w:r w:rsidRPr="005A5318">
        <w:rPr>
          <w:rFonts w:eastAsia="Calibri"/>
          <w:b/>
          <w:sz w:val="24"/>
          <w:szCs w:val="24"/>
          <w:lang w:val="lt-LT"/>
        </w:rPr>
        <w:t>VIII SKYRIUS</w:t>
      </w:r>
    </w:p>
    <w:p w14:paraId="519FBB99" w14:textId="6575A739" w:rsidR="003D3E76" w:rsidRPr="005A5318" w:rsidRDefault="003D3E76" w:rsidP="008E1508">
      <w:pPr>
        <w:tabs>
          <w:tab w:val="left" w:pos="1134"/>
          <w:tab w:val="left" w:pos="2884"/>
        </w:tabs>
        <w:ind w:firstLine="426"/>
        <w:jc w:val="center"/>
        <w:rPr>
          <w:rFonts w:eastAsia="Calibri"/>
          <w:b/>
          <w:sz w:val="24"/>
          <w:szCs w:val="24"/>
          <w:lang w:val="lt-LT"/>
        </w:rPr>
      </w:pPr>
      <w:r w:rsidRPr="005A5318">
        <w:rPr>
          <w:rFonts w:eastAsia="Calibri"/>
          <w:b/>
          <w:sz w:val="24"/>
          <w:szCs w:val="24"/>
          <w:lang w:val="lt-LT"/>
        </w:rPr>
        <w:t>ŠALIŲ ATSAKOMYBĖ</w:t>
      </w:r>
    </w:p>
    <w:p w14:paraId="6D9D2B91" w14:textId="77777777" w:rsidR="00690178" w:rsidRPr="005A5318" w:rsidRDefault="00690178" w:rsidP="008E1508">
      <w:pPr>
        <w:tabs>
          <w:tab w:val="left" w:pos="1134"/>
          <w:tab w:val="left" w:pos="2884"/>
        </w:tabs>
        <w:ind w:firstLine="426"/>
        <w:jc w:val="center"/>
        <w:rPr>
          <w:rFonts w:eastAsia="Calibri"/>
          <w:b/>
          <w:sz w:val="24"/>
          <w:szCs w:val="24"/>
          <w:lang w:val="lt-LT"/>
        </w:rPr>
      </w:pPr>
    </w:p>
    <w:p w14:paraId="63568473" w14:textId="77777777" w:rsidR="00762E34" w:rsidRPr="005A5318" w:rsidRDefault="00762E34" w:rsidP="00762E34">
      <w:pPr>
        <w:pStyle w:val="Sraopastraipa"/>
        <w:numPr>
          <w:ilvl w:val="1"/>
          <w:numId w:val="13"/>
        </w:numPr>
        <w:tabs>
          <w:tab w:val="left" w:pos="1134"/>
          <w:tab w:val="left" w:pos="2884"/>
        </w:tabs>
        <w:ind w:left="0" w:firstLine="567"/>
        <w:jc w:val="both"/>
        <w:rPr>
          <w:rFonts w:eastAsia="Calibri"/>
          <w:sz w:val="24"/>
          <w:szCs w:val="24"/>
        </w:rPr>
      </w:pPr>
      <w:r w:rsidRPr="005A5318">
        <w:rPr>
          <w:rFonts w:eastAsia="Calibri"/>
          <w:sz w:val="24"/>
          <w:szCs w:val="24"/>
        </w:rPr>
        <w:t xml:space="preserve"> </w:t>
      </w:r>
      <w:r w:rsidR="003D3E76" w:rsidRPr="005A5318">
        <w:rPr>
          <w:rFonts w:eastAsia="Calibri"/>
          <w:sz w:val="24"/>
          <w:szCs w:val="24"/>
        </w:rPr>
        <w:t>Užsakovas nepagristai uždelsęs atsiskaityti už atliktus darbus šioje Sutartyje nustatyta tvarka ir laiku, moka Rangovui 0,0</w:t>
      </w:r>
      <w:r w:rsidR="00572FEE" w:rsidRPr="005A5318">
        <w:rPr>
          <w:rFonts w:eastAsia="Calibri"/>
          <w:sz w:val="24"/>
          <w:szCs w:val="24"/>
        </w:rPr>
        <w:t>2</w:t>
      </w:r>
      <w:r w:rsidR="003D3E76" w:rsidRPr="005A5318">
        <w:rPr>
          <w:rFonts w:eastAsia="Calibri"/>
          <w:sz w:val="24"/>
          <w:szCs w:val="24"/>
        </w:rPr>
        <w:t xml:space="preserve"> proc. dydžio delspinigius nuo neapmokėtų darbų kainos už kiekvieną uždelstą kalendorinę dieną.</w:t>
      </w:r>
    </w:p>
    <w:p w14:paraId="323ACC4A" w14:textId="77777777" w:rsidR="00762E34" w:rsidRPr="005A5318" w:rsidRDefault="003D3E76" w:rsidP="00762E34">
      <w:pPr>
        <w:pStyle w:val="Sraopastraipa"/>
        <w:numPr>
          <w:ilvl w:val="1"/>
          <w:numId w:val="13"/>
        </w:numPr>
        <w:tabs>
          <w:tab w:val="left" w:pos="1134"/>
          <w:tab w:val="left" w:pos="2884"/>
        </w:tabs>
        <w:ind w:left="0" w:firstLine="567"/>
        <w:jc w:val="both"/>
        <w:rPr>
          <w:rFonts w:eastAsia="Calibri"/>
          <w:sz w:val="24"/>
          <w:szCs w:val="24"/>
        </w:rPr>
      </w:pPr>
      <w:r w:rsidRPr="005A5318">
        <w:rPr>
          <w:rFonts w:eastAsia="Calibri"/>
          <w:sz w:val="24"/>
          <w:szCs w:val="24"/>
        </w:rPr>
        <w:t>Rangovas dėl savo kaltės uždelsęs atlikti sutartinį darbą (pažeidęs galutinį darbų atlikimo terminą), moka Užsakovui 0,0</w:t>
      </w:r>
      <w:r w:rsidR="00572FEE" w:rsidRPr="005A5318">
        <w:rPr>
          <w:rFonts w:eastAsia="Calibri"/>
          <w:sz w:val="24"/>
          <w:szCs w:val="24"/>
        </w:rPr>
        <w:t>2</w:t>
      </w:r>
      <w:r w:rsidRPr="005A5318">
        <w:rPr>
          <w:rFonts w:eastAsia="Calibri"/>
          <w:sz w:val="24"/>
          <w:szCs w:val="24"/>
        </w:rPr>
        <w:t xml:space="preserve"> proc. dydžio delspinigius nuo neatliktų darbų vertės už kiekvieną uždelstą dieną, šios netesybos taikomos taip pat ir tuo atveju, jeigu Rangovas privalo per tam tikrą terminą ištaisyti sutartinio darbo kokybės trūkumus, nepriklausomai nuo to, ar tokia Rangovo pareiga atsiranda Sutarties galiojimo garantinio laikotarpio metu.</w:t>
      </w:r>
    </w:p>
    <w:p w14:paraId="341901F8" w14:textId="58EC55C3" w:rsidR="00762E34" w:rsidRPr="005A5318" w:rsidRDefault="00572FEE" w:rsidP="00762E34">
      <w:pPr>
        <w:pStyle w:val="Sraopastraipa"/>
        <w:numPr>
          <w:ilvl w:val="1"/>
          <w:numId w:val="13"/>
        </w:numPr>
        <w:tabs>
          <w:tab w:val="left" w:pos="1134"/>
          <w:tab w:val="left" w:pos="2884"/>
        </w:tabs>
        <w:ind w:left="0" w:firstLine="567"/>
        <w:jc w:val="both"/>
        <w:rPr>
          <w:rFonts w:eastAsia="Calibri"/>
          <w:sz w:val="24"/>
          <w:szCs w:val="24"/>
        </w:rPr>
      </w:pPr>
      <w:r w:rsidRPr="005A5318">
        <w:rPr>
          <w:rFonts w:eastAsia="Calibri"/>
          <w:sz w:val="24"/>
          <w:szCs w:val="24"/>
        </w:rPr>
        <w:t>Rangovui nustatoma</w:t>
      </w:r>
      <w:r w:rsidR="00AA5B97" w:rsidRPr="005A5318">
        <w:rPr>
          <w:rFonts w:eastAsia="Calibri"/>
          <w:sz w:val="24"/>
          <w:szCs w:val="24"/>
        </w:rPr>
        <w:t xml:space="preserve"> 1 000 (vieno tūkstančio) Eur vertės bauda už </w:t>
      </w:r>
      <w:r w:rsidR="00F34B3D">
        <w:rPr>
          <w:rFonts w:eastAsia="Calibri"/>
          <w:sz w:val="24"/>
          <w:szCs w:val="24"/>
        </w:rPr>
        <w:t>6.3, 6.13, 6.15, 6.20, 6.21</w:t>
      </w:r>
      <w:r w:rsidR="00A96CE6">
        <w:rPr>
          <w:rFonts w:eastAsia="Calibri"/>
          <w:sz w:val="24"/>
          <w:szCs w:val="24"/>
        </w:rPr>
        <w:t>, 10.5</w:t>
      </w:r>
      <w:r w:rsidR="00AA5B97" w:rsidRPr="005A5318">
        <w:rPr>
          <w:rFonts w:eastAsia="Calibri"/>
          <w:sz w:val="24"/>
          <w:szCs w:val="24"/>
        </w:rPr>
        <w:t xml:space="preserve"> punktuose numatytų įsipareigojimų pažeidimus</w:t>
      </w:r>
      <w:r w:rsidRPr="005A5318">
        <w:rPr>
          <w:rFonts w:eastAsia="Calibri"/>
          <w:sz w:val="24"/>
          <w:szCs w:val="24"/>
        </w:rPr>
        <w:t>. Pažeidimo aktas surašomas dalyvaujant Rangovo atstovui. Jeigu jis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p w14:paraId="42D2F681" w14:textId="77777777" w:rsidR="00762E34" w:rsidRPr="005A5318" w:rsidRDefault="009E5234" w:rsidP="00762E34">
      <w:pPr>
        <w:pStyle w:val="Sraopastraipa"/>
        <w:numPr>
          <w:ilvl w:val="1"/>
          <w:numId w:val="13"/>
        </w:numPr>
        <w:tabs>
          <w:tab w:val="left" w:pos="1134"/>
          <w:tab w:val="left" w:pos="2884"/>
        </w:tabs>
        <w:ind w:left="0" w:firstLine="567"/>
        <w:jc w:val="both"/>
        <w:rPr>
          <w:rFonts w:eastAsia="Calibri"/>
          <w:sz w:val="24"/>
          <w:szCs w:val="24"/>
        </w:rPr>
      </w:pPr>
      <w:r w:rsidRPr="005A5318">
        <w:rPr>
          <w:rFonts w:eastAsia="Calibri"/>
          <w:sz w:val="24"/>
          <w:szCs w:val="24"/>
        </w:rPr>
        <w:t>Jei Rangovas nutraukia Sutartį vienašališkai, Rangovas moka Užsakovui baudą, kuri lygi 10 proc. nuo pradinės Sutarties vertės. Tai laikoma esminiu Sutarties pažeidimu.</w:t>
      </w:r>
    </w:p>
    <w:p w14:paraId="405575DF" w14:textId="77777777" w:rsidR="00762E34" w:rsidRPr="005A5318" w:rsidRDefault="009E5234" w:rsidP="00762E34">
      <w:pPr>
        <w:pStyle w:val="Sraopastraipa"/>
        <w:numPr>
          <w:ilvl w:val="1"/>
          <w:numId w:val="13"/>
        </w:numPr>
        <w:tabs>
          <w:tab w:val="left" w:pos="1134"/>
          <w:tab w:val="left" w:pos="2884"/>
        </w:tabs>
        <w:ind w:left="0" w:firstLine="567"/>
        <w:jc w:val="both"/>
        <w:rPr>
          <w:rFonts w:eastAsia="Calibri"/>
          <w:sz w:val="24"/>
          <w:szCs w:val="24"/>
        </w:rPr>
      </w:pPr>
      <w:r w:rsidRPr="005A5318">
        <w:rPr>
          <w:rFonts w:eastAsia="Calibri"/>
          <w:sz w:val="24"/>
          <w:szCs w:val="24"/>
        </w:rPr>
        <w:t>Rangovui pagal Sutartį priskaičiuoti delspinigiai ir (ar) baudos  gali būti išskaičiuojami iš Užsakovo mokėtinų sumų Rangovui. Delspinigių ir baudų sumokėjimas neatleidžia Šalių nuo pareigos vykdyti prisiimtus įsipareigojimus.</w:t>
      </w:r>
    </w:p>
    <w:p w14:paraId="7BB8B944" w14:textId="16C5E100" w:rsidR="009E5234" w:rsidRPr="005A5318" w:rsidRDefault="009E5234" w:rsidP="00762E34">
      <w:pPr>
        <w:pStyle w:val="Sraopastraipa"/>
        <w:numPr>
          <w:ilvl w:val="1"/>
          <w:numId w:val="13"/>
        </w:numPr>
        <w:tabs>
          <w:tab w:val="left" w:pos="1134"/>
          <w:tab w:val="left" w:pos="2884"/>
        </w:tabs>
        <w:ind w:left="0" w:firstLine="567"/>
        <w:jc w:val="both"/>
        <w:rPr>
          <w:rFonts w:eastAsia="Calibri"/>
          <w:sz w:val="24"/>
          <w:szCs w:val="24"/>
        </w:rPr>
      </w:pPr>
      <w:r w:rsidRPr="005A5318">
        <w:rPr>
          <w:rFonts w:eastAsia="Calibri"/>
          <w:sz w:val="24"/>
          <w:szCs w:val="24"/>
        </w:rPr>
        <w:t>Šalys susitaria, kad kilus teisminiam ginčui dėl atsiskaitymo už atliktus darbus, Rangovas gali reikalauti priteisti ne didesnes kaip 5 (penkių) procentų metines palūkanas nuo nesumokėtos sumos, kaip tai numatyta Lietuvos Respublikos civilinio kodekso 6.210 str. 1 d.</w:t>
      </w:r>
    </w:p>
    <w:p w14:paraId="137F84DA" w14:textId="77777777" w:rsidR="007C37C6" w:rsidRPr="005A5318" w:rsidRDefault="007C37C6" w:rsidP="008E1508">
      <w:pPr>
        <w:tabs>
          <w:tab w:val="left" w:pos="1134"/>
          <w:tab w:val="left" w:pos="2884"/>
        </w:tabs>
        <w:ind w:firstLine="426"/>
        <w:jc w:val="both"/>
        <w:rPr>
          <w:rFonts w:eastAsia="Calibri"/>
          <w:b/>
          <w:sz w:val="24"/>
          <w:szCs w:val="24"/>
          <w:lang w:val="lt-LT"/>
        </w:rPr>
      </w:pPr>
    </w:p>
    <w:p w14:paraId="6CC7716C" w14:textId="54C48DC4" w:rsidR="003D3E76" w:rsidRPr="005A5318" w:rsidRDefault="003D3E76" w:rsidP="008E1508">
      <w:pPr>
        <w:tabs>
          <w:tab w:val="left" w:pos="1134"/>
          <w:tab w:val="left" w:pos="2884"/>
        </w:tabs>
        <w:ind w:firstLine="426"/>
        <w:jc w:val="center"/>
        <w:rPr>
          <w:rFonts w:eastAsia="Calibri"/>
          <w:b/>
          <w:sz w:val="24"/>
          <w:szCs w:val="24"/>
          <w:lang w:val="lt-LT"/>
        </w:rPr>
      </w:pPr>
      <w:r w:rsidRPr="005A5318">
        <w:rPr>
          <w:rFonts w:eastAsia="Calibri"/>
          <w:b/>
          <w:sz w:val="24"/>
          <w:szCs w:val="24"/>
          <w:lang w:val="lt-LT"/>
        </w:rPr>
        <w:t>IX SKYRIUS</w:t>
      </w:r>
    </w:p>
    <w:p w14:paraId="3A572B81" w14:textId="419D4F2A" w:rsidR="003D3E76" w:rsidRPr="005A5318" w:rsidRDefault="003D3E76" w:rsidP="008E1508">
      <w:pPr>
        <w:tabs>
          <w:tab w:val="left" w:pos="1134"/>
          <w:tab w:val="left" w:pos="2884"/>
        </w:tabs>
        <w:ind w:firstLine="426"/>
        <w:jc w:val="center"/>
        <w:rPr>
          <w:rFonts w:eastAsia="Calibri"/>
          <w:b/>
          <w:sz w:val="24"/>
          <w:szCs w:val="24"/>
          <w:lang w:val="lt-LT"/>
        </w:rPr>
      </w:pPr>
      <w:r w:rsidRPr="005A5318">
        <w:rPr>
          <w:rFonts w:eastAsia="Calibri"/>
          <w:b/>
          <w:sz w:val="24"/>
          <w:szCs w:val="24"/>
          <w:lang w:val="lt-LT"/>
        </w:rPr>
        <w:t>NENUGALIMOS JĖGOS APLINKYBĖS</w:t>
      </w:r>
    </w:p>
    <w:p w14:paraId="4AF2D0E7" w14:textId="77777777" w:rsidR="00690178" w:rsidRPr="005A5318" w:rsidRDefault="00690178" w:rsidP="00762E34">
      <w:pPr>
        <w:tabs>
          <w:tab w:val="left" w:pos="1134"/>
          <w:tab w:val="left" w:pos="2884"/>
        </w:tabs>
        <w:ind w:firstLine="567"/>
        <w:jc w:val="center"/>
        <w:rPr>
          <w:rFonts w:eastAsia="Calibri"/>
          <w:b/>
          <w:sz w:val="24"/>
          <w:szCs w:val="24"/>
          <w:lang w:val="lt-LT"/>
        </w:rPr>
      </w:pPr>
    </w:p>
    <w:p w14:paraId="6FC34F54" w14:textId="77777777" w:rsidR="00762E34" w:rsidRPr="005A5318" w:rsidRDefault="003D3E76" w:rsidP="00762E34">
      <w:pPr>
        <w:pStyle w:val="Sraopastraipa"/>
        <w:numPr>
          <w:ilvl w:val="1"/>
          <w:numId w:val="14"/>
        </w:numPr>
        <w:tabs>
          <w:tab w:val="left" w:pos="1134"/>
          <w:tab w:val="left" w:pos="2884"/>
        </w:tabs>
        <w:ind w:left="0" w:firstLine="567"/>
        <w:jc w:val="both"/>
        <w:rPr>
          <w:rFonts w:eastAsia="Calibri"/>
          <w:sz w:val="24"/>
          <w:szCs w:val="24"/>
        </w:rPr>
      </w:pPr>
      <w:r w:rsidRPr="005A5318">
        <w:rPr>
          <w:rFonts w:eastAsia="Calibri"/>
          <w:sz w:val="24"/>
          <w:szCs w:val="24"/>
        </w:rPr>
        <w:lastRenderedPageBreak/>
        <w:t>Šalis gal būti visiškai ar iš dalies atleidžiami nuo atsakomybės dėl ypatingų ir neišvengiamų aplinkybių – nenugalimos jėgos (</w:t>
      </w:r>
      <w:r w:rsidRPr="005A5318">
        <w:rPr>
          <w:rFonts w:eastAsia="Calibri"/>
          <w:i/>
          <w:sz w:val="24"/>
          <w:szCs w:val="24"/>
        </w:rPr>
        <w:t>force majeure</w:t>
      </w:r>
      <w:r w:rsidRPr="005A5318">
        <w:rPr>
          <w:rFonts w:eastAsia="Calibri"/>
          <w:sz w:val="24"/>
          <w:szCs w:val="24"/>
        </w:rPr>
        <w:t>), nustatytos ir jas patyrusios Šalies įrodytos pagal Lietuvos Respublikos Civilinį kodeksą, jeigu Šalis nedelsiant pranešė kitai Šaliai apie kliūtį bei jos poveikį įsipareigojimui vykdymui.</w:t>
      </w:r>
    </w:p>
    <w:p w14:paraId="76FE92CF" w14:textId="77777777" w:rsidR="00762E34" w:rsidRPr="005A5318" w:rsidRDefault="003D3E76" w:rsidP="00762E34">
      <w:pPr>
        <w:pStyle w:val="Sraopastraipa"/>
        <w:numPr>
          <w:ilvl w:val="1"/>
          <w:numId w:val="14"/>
        </w:numPr>
        <w:tabs>
          <w:tab w:val="left" w:pos="1134"/>
          <w:tab w:val="left" w:pos="2884"/>
        </w:tabs>
        <w:ind w:left="0" w:firstLine="567"/>
        <w:jc w:val="both"/>
        <w:rPr>
          <w:rFonts w:eastAsia="Calibri"/>
          <w:sz w:val="24"/>
          <w:szCs w:val="24"/>
        </w:rPr>
      </w:pPr>
      <w:r w:rsidRPr="005A5318">
        <w:rPr>
          <w:rFonts w:eastAsia="Calibri"/>
          <w:sz w:val="24"/>
          <w:szCs w:val="24"/>
        </w:rPr>
        <w:t>Nenugalima jėga (</w:t>
      </w:r>
      <w:r w:rsidRPr="005A5318">
        <w:rPr>
          <w:rFonts w:eastAsia="Calibri"/>
          <w:i/>
          <w:sz w:val="24"/>
          <w:szCs w:val="24"/>
        </w:rPr>
        <w:t>force majeure</w:t>
      </w:r>
      <w:r w:rsidRPr="005A5318">
        <w:rPr>
          <w:rFonts w:eastAsia="Calibri"/>
          <w:sz w:val="24"/>
          <w:szCs w:val="24"/>
        </w:rPr>
        <w:t xml:space="preserve">) nelaikomos Šalies veiklai turėjusios aplinkybės, į kurių galimybę Šalys, sudarydamas Sutartį, atsižvelgė, </w:t>
      </w:r>
      <w:proofErr w:type="spellStart"/>
      <w:r w:rsidRPr="005A5318">
        <w:rPr>
          <w:rFonts w:eastAsia="Calibri"/>
          <w:sz w:val="24"/>
          <w:szCs w:val="24"/>
        </w:rPr>
        <w:t>t.y</w:t>
      </w:r>
      <w:proofErr w:type="spellEnd"/>
      <w:r w:rsidRPr="005A5318">
        <w:rPr>
          <w:rFonts w:eastAsia="Calibri"/>
          <w:sz w:val="24"/>
          <w:szCs w:val="24"/>
        </w:rPr>
        <w:t>.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5A5318">
        <w:rPr>
          <w:rFonts w:eastAsia="Calibri"/>
          <w:i/>
          <w:sz w:val="24"/>
          <w:szCs w:val="24"/>
        </w:rPr>
        <w:t>force majeure</w:t>
      </w:r>
      <w:r w:rsidRPr="005A5318">
        <w:rPr>
          <w:rFonts w:eastAsia="Calibri"/>
          <w:sz w:val="24"/>
          <w:szCs w:val="24"/>
        </w:rPr>
        <w:t>) taip pat nelaikoma tai, kad rinkoje nėra reikalingų prievolei vykdyti prekių, Šalis neturi reikiamų finansinių išteklių arba Šalies kontrahentai pažeidžia savo prievoles.</w:t>
      </w:r>
    </w:p>
    <w:p w14:paraId="4A2BE505" w14:textId="693A2732" w:rsidR="003D3E76" w:rsidRPr="005A5318" w:rsidRDefault="003D3E76" w:rsidP="00762E34">
      <w:pPr>
        <w:pStyle w:val="Sraopastraipa"/>
        <w:numPr>
          <w:ilvl w:val="1"/>
          <w:numId w:val="14"/>
        </w:numPr>
        <w:tabs>
          <w:tab w:val="left" w:pos="1134"/>
          <w:tab w:val="left" w:pos="2884"/>
        </w:tabs>
        <w:ind w:left="0" w:firstLine="567"/>
        <w:jc w:val="both"/>
        <w:rPr>
          <w:rFonts w:eastAsia="Calibri"/>
          <w:sz w:val="24"/>
          <w:szCs w:val="24"/>
        </w:rPr>
      </w:pPr>
      <w:r w:rsidRPr="005A5318">
        <w:rPr>
          <w:rFonts w:eastAsia="Calibri"/>
          <w:sz w:val="24"/>
          <w:szCs w:val="24"/>
        </w:rPr>
        <w:t xml:space="preserve">Jei nenugalimos jėgos (force majeure) aplinkybės trunka ilgiau kaip 120 kalendorinių dienų, tuomet, nepaisant </w:t>
      </w:r>
      <w:smartTag w:uri="schemas-tilde-lt/tildestengine" w:element="templates">
        <w:smartTagPr>
          <w:attr w:name="baseform" w:val="sutart|is"/>
          <w:attr w:name="id" w:val="-1"/>
          <w:attr w:name="text" w:val="SUTARTIES"/>
        </w:smartTagPr>
        <w:r w:rsidRPr="005A5318">
          <w:rPr>
            <w:rFonts w:eastAsia="Calibri"/>
            <w:sz w:val="24"/>
            <w:szCs w:val="24"/>
          </w:rPr>
          <w:t>Sutarties</w:t>
        </w:r>
      </w:smartTag>
      <w:r w:rsidRPr="005A5318">
        <w:rPr>
          <w:rFonts w:eastAsia="Calibri"/>
          <w:sz w:val="24"/>
          <w:szCs w:val="24"/>
        </w:rPr>
        <w:t xml:space="preserve"> įvykdymo termino pratęsimo, kuris dėl minėtųjų aplinkybių gali būti Rangovui suteiktas, bet kuri </w:t>
      </w:r>
      <w:smartTag w:uri="schemas-tilde-lt/tildestengine" w:element="templates">
        <w:smartTagPr>
          <w:attr w:name="baseform" w:val="sutart|is"/>
          <w:attr w:name="id" w:val="-1"/>
          <w:attr w:name="text" w:val="SUTARTIES"/>
        </w:smartTagPr>
        <w:r w:rsidRPr="005A5318">
          <w:rPr>
            <w:rFonts w:eastAsia="Calibri"/>
            <w:sz w:val="24"/>
            <w:szCs w:val="24"/>
          </w:rPr>
          <w:t>Sutarties</w:t>
        </w:r>
      </w:smartTag>
      <w:r w:rsidRPr="005A5318">
        <w:rPr>
          <w:rFonts w:eastAsia="Calibri"/>
          <w:sz w:val="24"/>
          <w:szCs w:val="24"/>
        </w:rPr>
        <w:t xml:space="preserve"> šalis turi teisę nutraukti </w:t>
      </w:r>
      <w:smartTag w:uri="schemas-tilde-lt/tildestengine" w:element="templates">
        <w:smartTagPr>
          <w:attr w:name="baseform" w:val="sutart|is"/>
          <w:attr w:name="id" w:val="-1"/>
          <w:attr w:name="text" w:val="sutartį"/>
        </w:smartTagPr>
        <w:r w:rsidRPr="005A5318">
          <w:rPr>
            <w:rFonts w:eastAsia="Calibri"/>
            <w:sz w:val="24"/>
            <w:szCs w:val="24"/>
          </w:rPr>
          <w:t>Sutartį</w:t>
        </w:r>
      </w:smartTag>
      <w:r w:rsidRPr="005A5318">
        <w:rPr>
          <w:rFonts w:eastAsia="Calibri"/>
          <w:sz w:val="24"/>
          <w:szCs w:val="24"/>
        </w:rPr>
        <w:t xml:space="preserve"> įspėdama apie tai kitą šalį prieš 30 kalendorinių dienų. Jei pasibaigus šiam 30 dienų laikotarpiui nenugalimos jėgos (force majeure) aplinkybės vis dar yra, </w:t>
      </w:r>
      <w:smartTag w:uri="schemas-tilde-lt/tildestengine" w:element="templates">
        <w:smartTagPr>
          <w:attr w:name="baseform" w:val="sutart|is"/>
          <w:attr w:name="id" w:val="-1"/>
          <w:attr w:name="text" w:val="SUTARTIS"/>
        </w:smartTagPr>
        <w:r w:rsidRPr="005A5318">
          <w:rPr>
            <w:rFonts w:eastAsia="Calibri"/>
            <w:sz w:val="24"/>
            <w:szCs w:val="24"/>
          </w:rPr>
          <w:t>Sutartis</w:t>
        </w:r>
      </w:smartTag>
      <w:r w:rsidRPr="005A5318">
        <w:rPr>
          <w:rFonts w:eastAsia="Calibri"/>
          <w:sz w:val="24"/>
          <w:szCs w:val="24"/>
        </w:rPr>
        <w:t xml:space="preserve"> nutraukiama ir pagal </w:t>
      </w:r>
      <w:smartTag w:uri="schemas-tilde-lt/tildestengine" w:element="templates">
        <w:smartTagPr>
          <w:attr w:name="baseform" w:val="sutart|is"/>
          <w:attr w:name="id" w:val="-1"/>
          <w:attr w:name="text" w:val="SUTARTIES"/>
        </w:smartTagPr>
        <w:r w:rsidRPr="005A5318">
          <w:rPr>
            <w:rFonts w:eastAsia="Calibri"/>
            <w:sz w:val="24"/>
            <w:szCs w:val="24"/>
          </w:rPr>
          <w:t>Sutarties</w:t>
        </w:r>
      </w:smartTag>
      <w:r w:rsidRPr="005A5318">
        <w:rPr>
          <w:rFonts w:eastAsia="Calibri"/>
          <w:sz w:val="24"/>
          <w:szCs w:val="24"/>
        </w:rPr>
        <w:t xml:space="preserve"> sąlygas šalys atleidžiamos nuo tolesnio </w:t>
      </w:r>
      <w:smartTag w:uri="schemas-tilde-lt/tildestengine" w:element="templates">
        <w:smartTagPr>
          <w:attr w:name="baseform" w:val="sutart|is"/>
          <w:attr w:name="id" w:val="-1"/>
          <w:attr w:name="text" w:val="SUTARTIES"/>
        </w:smartTagPr>
        <w:r w:rsidRPr="005A5318">
          <w:rPr>
            <w:rFonts w:eastAsia="Calibri"/>
            <w:sz w:val="24"/>
            <w:szCs w:val="24"/>
          </w:rPr>
          <w:t>Sutarties</w:t>
        </w:r>
      </w:smartTag>
      <w:r w:rsidRPr="005A5318">
        <w:rPr>
          <w:rFonts w:eastAsia="Calibri"/>
          <w:sz w:val="24"/>
          <w:szCs w:val="24"/>
        </w:rPr>
        <w:t xml:space="preserve"> vykdymo.</w:t>
      </w:r>
    </w:p>
    <w:p w14:paraId="3F4EA636" w14:textId="77777777" w:rsidR="008E1508" w:rsidRPr="005A5318" w:rsidRDefault="008E1508" w:rsidP="008E1508">
      <w:pPr>
        <w:pStyle w:val="Sraopastraipa"/>
        <w:tabs>
          <w:tab w:val="left" w:pos="1134"/>
          <w:tab w:val="left" w:pos="2884"/>
        </w:tabs>
        <w:ind w:left="426"/>
        <w:jc w:val="both"/>
        <w:rPr>
          <w:rFonts w:eastAsia="Calibri"/>
          <w:sz w:val="24"/>
          <w:szCs w:val="24"/>
        </w:rPr>
      </w:pPr>
    </w:p>
    <w:p w14:paraId="10FDCF14" w14:textId="77777777" w:rsidR="003D3E76" w:rsidRPr="00A56F68" w:rsidRDefault="003D3E76" w:rsidP="008E1508">
      <w:pPr>
        <w:pStyle w:val="Sraopastraipa"/>
        <w:tabs>
          <w:tab w:val="left" w:pos="1134"/>
          <w:tab w:val="left" w:pos="2884"/>
        </w:tabs>
        <w:suppressAutoHyphens/>
        <w:ind w:left="0" w:firstLine="426"/>
        <w:jc w:val="center"/>
        <w:rPr>
          <w:rFonts w:eastAsia="Calibri"/>
          <w:b/>
          <w:sz w:val="24"/>
          <w:szCs w:val="24"/>
        </w:rPr>
      </w:pPr>
      <w:r w:rsidRPr="00A56F68">
        <w:rPr>
          <w:rFonts w:eastAsia="Calibri"/>
          <w:b/>
          <w:sz w:val="24"/>
          <w:szCs w:val="24"/>
        </w:rPr>
        <w:t>X SKYRIUS</w:t>
      </w:r>
    </w:p>
    <w:p w14:paraId="73FDF912" w14:textId="3408DFE3" w:rsidR="003D3E76" w:rsidRPr="005A5318" w:rsidRDefault="000C2079" w:rsidP="008E1508">
      <w:pPr>
        <w:pStyle w:val="Sraopastraipa"/>
        <w:tabs>
          <w:tab w:val="left" w:pos="1134"/>
          <w:tab w:val="left" w:pos="2884"/>
        </w:tabs>
        <w:suppressAutoHyphens/>
        <w:ind w:left="0" w:firstLine="426"/>
        <w:jc w:val="center"/>
        <w:rPr>
          <w:rFonts w:eastAsia="Calibri"/>
          <w:b/>
          <w:sz w:val="24"/>
          <w:szCs w:val="24"/>
        </w:rPr>
      </w:pPr>
      <w:r w:rsidRPr="00A56F68">
        <w:rPr>
          <w:rFonts w:eastAsia="Calibri"/>
          <w:b/>
          <w:sz w:val="24"/>
          <w:szCs w:val="24"/>
        </w:rPr>
        <w:t>SUBTIEKĖJAI IR SPECIALISTAI</w:t>
      </w:r>
      <w:r w:rsidR="003D3E76" w:rsidRPr="00A56F68">
        <w:rPr>
          <w:rFonts w:eastAsia="Calibri"/>
          <w:b/>
          <w:sz w:val="24"/>
          <w:szCs w:val="24"/>
        </w:rPr>
        <w:t>. JŲ KEITIMO TVARKA</w:t>
      </w:r>
    </w:p>
    <w:p w14:paraId="5C9CBA5B" w14:textId="77777777" w:rsidR="000C2079" w:rsidRPr="005A5318" w:rsidRDefault="000C2079" w:rsidP="000C2079">
      <w:pPr>
        <w:pStyle w:val="Sraopastraipa"/>
        <w:tabs>
          <w:tab w:val="left" w:pos="1134"/>
          <w:tab w:val="left" w:pos="2884"/>
        </w:tabs>
        <w:suppressAutoHyphens/>
        <w:rPr>
          <w:rFonts w:eastAsia="Calibri"/>
          <w:b/>
          <w:sz w:val="24"/>
          <w:szCs w:val="24"/>
        </w:rPr>
      </w:pPr>
    </w:p>
    <w:p w14:paraId="3C30E609" w14:textId="77777777" w:rsidR="00A56F68" w:rsidRPr="00E15596" w:rsidRDefault="00A56F68" w:rsidP="00A56F68">
      <w:pPr>
        <w:widowControl w:val="0"/>
        <w:pBdr>
          <w:top w:val="nil"/>
          <w:left w:val="nil"/>
          <w:bottom w:val="nil"/>
          <w:right w:val="nil"/>
          <w:between w:val="nil"/>
        </w:pBdr>
        <w:tabs>
          <w:tab w:val="left" w:pos="567"/>
          <w:tab w:val="left" w:pos="851"/>
          <w:tab w:val="left" w:pos="992"/>
          <w:tab w:val="left" w:pos="1134"/>
        </w:tabs>
        <w:ind w:firstLine="567"/>
        <w:jc w:val="both"/>
        <w:rPr>
          <w:rFonts w:eastAsia="Arial"/>
          <w:sz w:val="24"/>
          <w:shd w:val="clear" w:color="auto" w:fill="FFFFFF"/>
          <w:lang w:val="lt-LT"/>
        </w:rPr>
      </w:pPr>
      <w:r w:rsidRPr="00E15596">
        <w:rPr>
          <w:rFonts w:eastAsia="Arial"/>
          <w:sz w:val="24"/>
          <w:shd w:val="clear" w:color="auto" w:fill="FFFFFF"/>
          <w:lang w:val="lt-LT"/>
        </w:rPr>
        <w:t>10.1. Rangovas įsipareigoja užtikrinti, kad Sutartį vykdys pirkime pasiūlyti ir kvalifikaci</w:t>
      </w:r>
      <w:r w:rsidRPr="00E15596">
        <w:rPr>
          <w:rFonts w:eastAsia="Arial"/>
          <w:sz w:val="24"/>
          <w:lang w:val="lt-LT"/>
        </w:rPr>
        <w:t>jos</w:t>
      </w:r>
      <w:r w:rsidRPr="00E15596">
        <w:rPr>
          <w:rFonts w:eastAsia="Arial"/>
          <w:sz w:val="24"/>
          <w:shd w:val="clear" w:color="auto" w:fill="FFFFFF"/>
          <w:lang w:val="lt-LT"/>
        </w:rPr>
        <w:t xml:space="preserve"> bei kitus pirkimo dokumentuose nustatytus reikalavimus atitinkantys subtiekėjai ir (ar) specialistai. Šių asmenų veiksmai vykdant Sutartį Rangovui sukelia tokias pačias pasekmes ir atsakomybę, kaip jo paties veiksmai. Rangovas atsako už savo subtiekėjų </w:t>
      </w:r>
      <w:r w:rsidRPr="00E15596">
        <w:rPr>
          <w:rFonts w:eastAsia="Arial"/>
          <w:sz w:val="24"/>
          <w:lang w:val="lt-LT"/>
        </w:rPr>
        <w:t xml:space="preserve">ir specialistų </w:t>
      </w:r>
      <w:r w:rsidRPr="00E15596">
        <w:rPr>
          <w:rFonts w:eastAsia="Arial"/>
          <w:sz w:val="24"/>
          <w:shd w:val="clear" w:color="auto" w:fill="FFFFFF"/>
          <w:lang w:val="lt-LT"/>
        </w:rPr>
        <w:t>veiksmus ar neveikimą.</w:t>
      </w:r>
    </w:p>
    <w:p w14:paraId="3AF5BABE" w14:textId="4A107381" w:rsidR="00A56F68" w:rsidRPr="00E15596" w:rsidRDefault="00A56F68" w:rsidP="00A56F68">
      <w:pPr>
        <w:widowControl w:val="0"/>
        <w:pBdr>
          <w:top w:val="nil"/>
          <w:left w:val="nil"/>
          <w:bottom w:val="nil"/>
          <w:right w:val="nil"/>
          <w:between w:val="nil"/>
        </w:pBdr>
        <w:tabs>
          <w:tab w:val="left" w:pos="567"/>
          <w:tab w:val="left" w:pos="851"/>
          <w:tab w:val="left" w:pos="992"/>
          <w:tab w:val="left" w:pos="1134"/>
        </w:tabs>
        <w:ind w:firstLine="567"/>
        <w:jc w:val="both"/>
        <w:rPr>
          <w:rFonts w:eastAsia="Arial"/>
          <w:i/>
          <w:iCs/>
          <w:sz w:val="24"/>
          <w:shd w:val="clear" w:color="auto" w:fill="FFFFFF"/>
          <w:lang w:val="lt-LT"/>
        </w:rPr>
      </w:pPr>
      <w:r w:rsidRPr="00E15596">
        <w:rPr>
          <w:rFonts w:eastAsia="Arial"/>
          <w:sz w:val="24"/>
          <w:lang w:val="lt-LT"/>
        </w:rPr>
        <w:t>10.2.</w:t>
      </w:r>
      <w:r w:rsidRPr="00E15596">
        <w:rPr>
          <w:rFonts w:eastAsia="Arial"/>
          <w:sz w:val="24"/>
          <w:lang w:val="lt-LT"/>
        </w:rPr>
        <w:tab/>
      </w:r>
      <w:r w:rsidRPr="00E15596">
        <w:rPr>
          <w:rFonts w:eastAsia="Arial"/>
          <w:sz w:val="24"/>
          <w:shd w:val="clear" w:color="auto" w:fill="FFFFFF"/>
          <w:lang w:val="lt-LT"/>
        </w:rPr>
        <w:t>Sutarties vykdymui pasitelkiami subtiekėjai ir (ar) specialistai:</w:t>
      </w:r>
      <w:r w:rsidRPr="00E15596">
        <w:rPr>
          <w:rFonts w:eastAsia="Arial"/>
          <w:i/>
          <w:iCs/>
          <w:sz w:val="24"/>
          <w:shd w:val="clear" w:color="auto" w:fill="FFFFFF"/>
          <w:lang w:val="lt-LT"/>
        </w:rPr>
        <w:t xml:space="preserve"> nurodyti Sutarties  priede</w:t>
      </w:r>
      <w:r>
        <w:rPr>
          <w:rFonts w:eastAsia="Arial"/>
          <w:i/>
          <w:iCs/>
          <w:sz w:val="24"/>
          <w:shd w:val="clear" w:color="auto" w:fill="FFFFFF"/>
          <w:lang w:val="lt-LT"/>
        </w:rPr>
        <w:t xml:space="preserve"> „S</w:t>
      </w:r>
      <w:r w:rsidRPr="00A56F68">
        <w:rPr>
          <w:rFonts w:eastAsia="Arial"/>
          <w:i/>
          <w:iCs/>
          <w:sz w:val="24"/>
          <w:shd w:val="clear" w:color="auto" w:fill="FFFFFF"/>
          <w:lang w:val="lt-LT"/>
        </w:rPr>
        <w:t>utarties vykdymui pasitelkiami subtiekėjai ir (ar) specialistai</w:t>
      </w:r>
      <w:r>
        <w:rPr>
          <w:rFonts w:eastAsia="Arial"/>
          <w:i/>
          <w:iCs/>
          <w:sz w:val="24"/>
          <w:shd w:val="clear" w:color="auto" w:fill="FFFFFF"/>
          <w:lang w:val="lt-LT"/>
        </w:rPr>
        <w:t>“</w:t>
      </w:r>
      <w:r w:rsidRPr="00E15596">
        <w:rPr>
          <w:rFonts w:eastAsia="Arial"/>
          <w:sz w:val="24"/>
          <w:shd w:val="clear" w:color="auto" w:fill="FFFFFF"/>
          <w:lang w:val="lt-LT"/>
        </w:rPr>
        <w:t xml:space="preserve"> arba </w:t>
      </w:r>
      <w:r w:rsidRPr="00E15596">
        <w:rPr>
          <w:rFonts w:eastAsia="Arial"/>
          <w:i/>
          <w:iCs/>
          <w:sz w:val="24"/>
          <w:shd w:val="clear" w:color="auto" w:fill="FFFFFF"/>
          <w:lang w:val="lt-LT"/>
        </w:rPr>
        <w:t>jeigu tokių nėra parašyti žodį „nėra“.</w:t>
      </w:r>
    </w:p>
    <w:p w14:paraId="0009CBD7" w14:textId="77777777" w:rsidR="00A56F68" w:rsidRPr="00E15596" w:rsidRDefault="00A56F68" w:rsidP="00A56F68">
      <w:pPr>
        <w:widowControl w:val="0"/>
        <w:pBdr>
          <w:top w:val="nil"/>
          <w:left w:val="nil"/>
          <w:bottom w:val="nil"/>
          <w:right w:val="nil"/>
          <w:between w:val="nil"/>
        </w:pBdr>
        <w:tabs>
          <w:tab w:val="left" w:pos="567"/>
          <w:tab w:val="left" w:pos="851"/>
          <w:tab w:val="left" w:pos="992"/>
          <w:tab w:val="left" w:pos="1134"/>
        </w:tabs>
        <w:ind w:firstLine="567"/>
        <w:jc w:val="both"/>
        <w:rPr>
          <w:rFonts w:eastAsia="Arial"/>
          <w:sz w:val="24"/>
          <w:lang w:val="lt-LT"/>
        </w:rPr>
      </w:pPr>
      <w:r w:rsidRPr="00E15596">
        <w:rPr>
          <w:rFonts w:eastAsia="Arial"/>
          <w:sz w:val="24"/>
          <w:lang w:val="lt-LT"/>
        </w:rPr>
        <w:t xml:space="preserve">10.3. </w:t>
      </w:r>
      <w:r w:rsidRPr="00E15596">
        <w:rPr>
          <w:sz w:val="24"/>
          <w:lang w:val="lt-LT"/>
        </w:rPr>
        <w:t>Rangovas</w:t>
      </w:r>
      <w:r w:rsidRPr="00E15596">
        <w:rPr>
          <w:rFonts w:eastAsia="Arial"/>
          <w:kern w:val="2"/>
          <w:sz w:val="24"/>
          <w:szCs w:val="24"/>
          <w:lang w:val="lt-LT"/>
        </w:rPr>
        <w:t xml:space="preserve"> gali keisti ir (ar) pasitelkti subtiekėjus ir (ar) specialistus šiame Sutarties skyriuje nustatytais atvejais ir tvarka</w:t>
      </w:r>
      <w:r w:rsidRPr="00E15596">
        <w:rPr>
          <w:rFonts w:eastAsia="Arial"/>
          <w:sz w:val="24"/>
          <w:lang w:val="lt-LT"/>
        </w:rPr>
        <w:t>.</w:t>
      </w:r>
    </w:p>
    <w:p w14:paraId="12DDAF28" w14:textId="77777777" w:rsidR="00A56F68" w:rsidRPr="00E15596" w:rsidRDefault="00A56F68" w:rsidP="00A56F68">
      <w:pPr>
        <w:widowControl w:val="0"/>
        <w:pBdr>
          <w:top w:val="nil"/>
          <w:left w:val="nil"/>
          <w:bottom w:val="nil"/>
          <w:right w:val="nil"/>
          <w:between w:val="nil"/>
        </w:pBdr>
        <w:tabs>
          <w:tab w:val="left" w:pos="709"/>
          <w:tab w:val="left" w:pos="851"/>
          <w:tab w:val="left" w:pos="1134"/>
        </w:tabs>
        <w:ind w:firstLine="567"/>
        <w:jc w:val="both"/>
        <w:rPr>
          <w:rFonts w:eastAsia="Cambria"/>
          <w:sz w:val="24"/>
          <w:shd w:val="clear" w:color="auto" w:fill="FFFFFF"/>
          <w:lang w:val="lt-LT"/>
        </w:rPr>
      </w:pPr>
      <w:r w:rsidRPr="00E15596">
        <w:rPr>
          <w:rFonts w:eastAsia="Cambria"/>
          <w:sz w:val="24"/>
          <w:shd w:val="clear" w:color="auto" w:fill="FFFFFF"/>
          <w:lang w:val="lt-LT"/>
        </w:rPr>
        <w:t>10.4. Naujas subtiekėjas ar specialistas gali pradėti vykdyti jiems Rangovo pavestus įsipareigojimus pagal Sutartį ne anksčiau, nei bus pasirašytas Susitarimas.</w:t>
      </w:r>
    </w:p>
    <w:p w14:paraId="5D953FE9" w14:textId="4868481E" w:rsidR="00A56F68" w:rsidRPr="00E15596" w:rsidRDefault="00A56F68" w:rsidP="00A56F68">
      <w:pPr>
        <w:widowControl w:val="0"/>
        <w:pBdr>
          <w:top w:val="nil"/>
          <w:left w:val="nil"/>
          <w:bottom w:val="nil"/>
          <w:right w:val="nil"/>
          <w:between w:val="nil"/>
        </w:pBdr>
        <w:tabs>
          <w:tab w:val="left" w:pos="709"/>
          <w:tab w:val="left" w:pos="851"/>
          <w:tab w:val="left" w:pos="1134"/>
        </w:tabs>
        <w:ind w:firstLine="567"/>
        <w:jc w:val="both"/>
        <w:rPr>
          <w:rFonts w:eastAsia="Cambria"/>
          <w:sz w:val="24"/>
          <w:lang w:val="lt-LT"/>
        </w:rPr>
      </w:pPr>
      <w:r w:rsidRPr="00E15596">
        <w:rPr>
          <w:rFonts w:eastAsia="Cambria"/>
          <w:sz w:val="24"/>
          <w:shd w:val="clear" w:color="auto" w:fill="FFFFFF"/>
          <w:lang w:val="lt-LT"/>
        </w:rPr>
        <w:t>10.5. Jei Rangovas pasitelkia naują subtiekėją arba pakeičia esamą subtiekėją ir (ar) specialistą, negavęs Užsakovo raštiško sutikimo, arba sutartinius įsipareigojimus pagal Sutartį vykdo subtiekėjai ir (ar) specialistai, neatitinkantys pirkimo dokumentuose nustatytų kvalifikacijos reikalavimų</w:t>
      </w:r>
      <w:r w:rsidRPr="00E15596">
        <w:rPr>
          <w:rFonts w:eastAsia="Cambria"/>
          <w:sz w:val="24"/>
          <w:lang w:val="lt-LT"/>
        </w:rPr>
        <w:t>,</w:t>
      </w:r>
      <w:r w:rsidRPr="00E15596">
        <w:rPr>
          <w:rFonts w:eastAsia="Cambria"/>
          <w:sz w:val="24"/>
          <w:shd w:val="clear" w:color="auto" w:fill="FFFFFF"/>
          <w:lang w:val="lt-LT"/>
        </w:rPr>
        <w:t xml:space="preserve"> aplinkos apsaugos vadybos sistemos standartų </w:t>
      </w:r>
      <w:r w:rsidRPr="00E15596">
        <w:rPr>
          <w:rFonts w:eastAsia="Cambria"/>
          <w:sz w:val="24"/>
          <w:lang w:val="lt-LT"/>
        </w:rPr>
        <w:t>reikalavimų, reikalavimų dėl pašalinimo pagrindų nebuvimo</w:t>
      </w:r>
      <w:r w:rsidRPr="00E15596">
        <w:rPr>
          <w:rFonts w:eastAsia="Cambria"/>
          <w:sz w:val="24"/>
          <w:shd w:val="clear" w:color="auto" w:fill="FFFFFF"/>
          <w:lang w:val="lt-LT"/>
        </w:rPr>
        <w:t>, Rangovui taikoma Sutarties 8.</w:t>
      </w:r>
      <w:r w:rsidR="00A96CE6">
        <w:rPr>
          <w:rFonts w:eastAsia="Cambria"/>
          <w:sz w:val="24"/>
          <w:shd w:val="clear" w:color="auto" w:fill="FFFFFF"/>
          <w:lang w:val="lt-LT"/>
        </w:rPr>
        <w:t>3</w:t>
      </w:r>
      <w:r w:rsidRPr="00E15596">
        <w:rPr>
          <w:rFonts w:eastAsia="Cambria"/>
          <w:sz w:val="24"/>
          <w:shd w:val="clear" w:color="auto" w:fill="FFFFFF"/>
          <w:lang w:val="lt-LT"/>
        </w:rPr>
        <w:t xml:space="preserve"> punkte nustatyto dydžio bauda.</w:t>
      </w:r>
    </w:p>
    <w:p w14:paraId="41C1C5D9" w14:textId="77777777" w:rsidR="00A56F68" w:rsidRPr="00E15596" w:rsidRDefault="00A56F68" w:rsidP="00A56F68">
      <w:pPr>
        <w:widowControl w:val="0"/>
        <w:tabs>
          <w:tab w:val="left" w:pos="993"/>
        </w:tabs>
        <w:ind w:firstLine="567"/>
        <w:jc w:val="both"/>
        <w:rPr>
          <w:rFonts w:eastAsia="Arial"/>
          <w:sz w:val="24"/>
          <w:shd w:val="clear" w:color="auto" w:fill="FFFFFF"/>
          <w:lang w:val="lt-LT"/>
        </w:rPr>
      </w:pPr>
      <w:r w:rsidRPr="00E15596">
        <w:rPr>
          <w:rFonts w:eastAsia="Arial"/>
          <w:sz w:val="24"/>
          <w:shd w:val="clear" w:color="auto" w:fill="FFFFFF"/>
          <w:lang w:val="lt-LT"/>
        </w:rPr>
        <w:t xml:space="preserve">10.6. Rangovas turi teisę Sutarties vykdymui pasitelkti naujus, Sutartyje nenurodytus subtiekėjus, kurių pajėgumais Rangovas </w:t>
      </w:r>
      <w:r w:rsidRPr="00E15596">
        <w:rPr>
          <w:rFonts w:eastAsia="Cambria"/>
          <w:sz w:val="24"/>
          <w:shd w:val="clear" w:color="auto" w:fill="FFFFFF"/>
          <w:lang w:val="lt-LT"/>
        </w:rPr>
        <w:t>nesirėmė pirkimo dokumentuose numatytiems kvalifikacijos reikalavimams pagrįsti.</w:t>
      </w:r>
    </w:p>
    <w:p w14:paraId="41CFF54A" w14:textId="77777777" w:rsidR="00A56F68" w:rsidRPr="00E15596" w:rsidRDefault="00A56F68" w:rsidP="00A56F68">
      <w:pPr>
        <w:widowControl w:val="0"/>
        <w:tabs>
          <w:tab w:val="left" w:pos="993"/>
        </w:tabs>
        <w:ind w:firstLine="567"/>
        <w:jc w:val="both"/>
        <w:rPr>
          <w:rFonts w:eastAsia="Arial"/>
          <w:sz w:val="24"/>
          <w:shd w:val="clear" w:color="auto" w:fill="FFFFFF"/>
          <w:lang w:val="lt-LT"/>
        </w:rPr>
      </w:pPr>
      <w:r w:rsidRPr="00E15596">
        <w:rPr>
          <w:rFonts w:eastAsia="Arial"/>
          <w:sz w:val="24"/>
          <w:shd w:val="clear" w:color="auto" w:fill="FFFFFF"/>
          <w:lang w:val="lt-LT"/>
        </w:rPr>
        <w:t xml:space="preserve">10.7. Sudarius Sutartį, tačiau ne vėliau negu Sutartis pradedama vykdyti, Rangovas įsipareigoja Užsakovui pranešti tuo metu žinomų subtiekėjų, kurių pajėgumais Rangovas </w:t>
      </w:r>
      <w:r w:rsidRPr="00E15596">
        <w:rPr>
          <w:rFonts w:eastAsia="Cambria"/>
          <w:sz w:val="24"/>
          <w:shd w:val="clear" w:color="auto" w:fill="FFFFFF"/>
          <w:lang w:val="lt-LT"/>
        </w:rPr>
        <w:t>nesirėmė pirkimo dokumentuose numatytiems kvalifikacijos reikalavimams pagrįsti,</w:t>
      </w:r>
      <w:r w:rsidRPr="00E15596">
        <w:rPr>
          <w:rFonts w:eastAsia="Arial"/>
          <w:sz w:val="24"/>
          <w:shd w:val="clear" w:color="auto" w:fill="FFFFFF"/>
          <w:lang w:val="lt-LT"/>
        </w:rPr>
        <w:t xml:space="preserve"> pavadinimus, </w:t>
      </w:r>
      <w:r w:rsidRPr="00E15596">
        <w:rPr>
          <w:rFonts w:eastAsia="Arial"/>
          <w:sz w:val="24"/>
          <w:lang w:val="lt-LT"/>
        </w:rPr>
        <w:t xml:space="preserve">juridinio asmens kodą, </w:t>
      </w:r>
      <w:r w:rsidRPr="00E15596">
        <w:rPr>
          <w:rFonts w:eastAsia="Arial"/>
          <w:sz w:val="24"/>
          <w:shd w:val="clear" w:color="auto" w:fill="FFFFFF"/>
          <w:lang w:val="lt-LT"/>
        </w:rPr>
        <w:t>kontaktinius duomenis</w:t>
      </w:r>
      <w:r w:rsidRPr="00E15596">
        <w:rPr>
          <w:rFonts w:eastAsia="Arial"/>
          <w:sz w:val="24"/>
          <w:lang w:val="lt-LT"/>
        </w:rPr>
        <w:t>,</w:t>
      </w:r>
      <w:r w:rsidRPr="00E15596">
        <w:rPr>
          <w:rFonts w:eastAsia="Arial"/>
          <w:sz w:val="24"/>
          <w:shd w:val="clear" w:color="auto" w:fill="FFFFFF"/>
          <w:lang w:val="lt-LT"/>
        </w:rPr>
        <w:t xml:space="preserve"> jų atstovus.</w:t>
      </w:r>
    </w:p>
    <w:p w14:paraId="62020174" w14:textId="77777777" w:rsidR="00A56F68" w:rsidRPr="00E15596" w:rsidRDefault="00A56F68" w:rsidP="00A56F68">
      <w:pPr>
        <w:widowControl w:val="0"/>
        <w:tabs>
          <w:tab w:val="left" w:pos="993"/>
        </w:tabs>
        <w:ind w:firstLine="567"/>
        <w:jc w:val="both"/>
        <w:rPr>
          <w:rFonts w:eastAsia="Cambria"/>
          <w:sz w:val="24"/>
          <w:shd w:val="clear" w:color="auto" w:fill="FFFFFF"/>
          <w:lang w:val="lt-LT"/>
        </w:rPr>
      </w:pPr>
      <w:r w:rsidRPr="00E15596">
        <w:rPr>
          <w:rFonts w:eastAsia="Arial"/>
          <w:sz w:val="24"/>
          <w:shd w:val="clear" w:color="auto" w:fill="FFFFFF"/>
          <w:lang w:val="lt-LT"/>
        </w:rPr>
        <w:t>10.8. Rangovas, bet kuriuo Sutarties vykdymo metu,</w:t>
      </w:r>
      <w:r w:rsidRPr="00E15596">
        <w:rPr>
          <w:rFonts w:eastAsia="Cambria"/>
          <w:sz w:val="24"/>
          <w:lang w:val="lt-LT"/>
        </w:rPr>
        <w:t xml:space="preserve"> subtiekėjus, kurių pajėgumais Rangovas nesirėmė pirkimo dokumentuose numatytiems kvalifikacijos reikalavimams pagrįsti, gali keisti savo nuožiūra.</w:t>
      </w:r>
    </w:p>
    <w:p w14:paraId="01FEBCB9" w14:textId="77777777" w:rsidR="00A56F68" w:rsidRPr="00E15596" w:rsidRDefault="00A56F68" w:rsidP="00A56F68">
      <w:pPr>
        <w:widowControl w:val="0"/>
        <w:pBdr>
          <w:top w:val="nil"/>
          <w:left w:val="nil"/>
          <w:bottom w:val="nil"/>
          <w:right w:val="nil"/>
          <w:between w:val="nil"/>
        </w:pBdr>
        <w:tabs>
          <w:tab w:val="left" w:pos="993"/>
        </w:tabs>
        <w:ind w:firstLine="567"/>
        <w:jc w:val="both"/>
        <w:rPr>
          <w:sz w:val="24"/>
          <w:lang w:val="lt-LT"/>
        </w:rPr>
      </w:pPr>
      <w:r w:rsidRPr="00E15596">
        <w:rPr>
          <w:rFonts w:eastAsia="Arial"/>
          <w:sz w:val="24"/>
          <w:shd w:val="clear" w:color="auto" w:fill="FFFFFF"/>
          <w:lang w:val="lt-LT"/>
        </w:rPr>
        <w:t>10.9. Rangovas</w:t>
      </w:r>
      <w:r w:rsidRPr="00E15596">
        <w:rPr>
          <w:rFonts w:eastAsia="Arial"/>
          <w:sz w:val="24"/>
          <w:lang w:val="lt-LT"/>
        </w:rPr>
        <w:t>,</w:t>
      </w:r>
      <w:r w:rsidRPr="00E15596">
        <w:rPr>
          <w:rFonts w:eastAsia="Arial"/>
          <w:sz w:val="24"/>
          <w:shd w:val="clear" w:color="auto" w:fill="FFFFFF"/>
          <w:lang w:val="lt-LT"/>
        </w:rPr>
        <w:t xml:space="preserve"> </w:t>
      </w:r>
      <w:r w:rsidRPr="00E15596">
        <w:rPr>
          <w:rFonts w:eastAsia="Arial"/>
          <w:sz w:val="24"/>
          <w:lang w:val="lt-LT"/>
        </w:rPr>
        <w:t>bet kuriuo Sutarties vykdymo metu,</w:t>
      </w:r>
      <w:r w:rsidRPr="00E15596">
        <w:rPr>
          <w:rFonts w:eastAsia="Cambria"/>
          <w:sz w:val="24"/>
          <w:lang w:val="lt-LT"/>
        </w:rPr>
        <w:t xml:space="preserve"> </w:t>
      </w:r>
      <w:r w:rsidRPr="00E15596">
        <w:rPr>
          <w:rFonts w:eastAsia="Cambria"/>
          <w:sz w:val="24"/>
          <w:shd w:val="clear" w:color="auto" w:fill="FFFFFF"/>
          <w:lang w:val="lt-LT"/>
        </w:rPr>
        <w:t>ne vėliau nei prieš 5 (penkias) darbo dienas</w:t>
      </w:r>
      <w:r w:rsidRPr="00E15596">
        <w:rPr>
          <w:rFonts w:eastAsia="Arial"/>
          <w:sz w:val="24"/>
          <w:shd w:val="clear" w:color="auto" w:fill="FFFFFF"/>
          <w:lang w:val="lt-LT"/>
        </w:rPr>
        <w:t xml:space="preserve"> iki numatomo naujo subtiekėjo, kurio pajėgumais Rangovas </w:t>
      </w:r>
      <w:r w:rsidRPr="00E15596">
        <w:rPr>
          <w:rFonts w:eastAsia="Cambria"/>
          <w:sz w:val="24"/>
          <w:shd w:val="clear" w:color="auto" w:fill="FFFFFF"/>
          <w:lang w:val="lt-LT"/>
        </w:rPr>
        <w:t xml:space="preserve">nesirėmė pirkimo </w:t>
      </w:r>
      <w:r w:rsidRPr="00E15596">
        <w:rPr>
          <w:rFonts w:eastAsia="Cambria"/>
          <w:sz w:val="24"/>
          <w:shd w:val="clear" w:color="auto" w:fill="FFFFFF"/>
          <w:lang w:val="lt-LT"/>
        </w:rPr>
        <w:lastRenderedPageBreak/>
        <w:t>dokumentuose numatytiems kvalifikacijos reikalavimams pagrįsti,</w:t>
      </w:r>
      <w:r w:rsidRPr="00E15596">
        <w:rPr>
          <w:rFonts w:eastAsia="Arial"/>
          <w:sz w:val="24"/>
          <w:shd w:val="clear" w:color="auto" w:fill="FFFFFF"/>
          <w:lang w:val="lt-LT"/>
        </w:rPr>
        <w:t xml:space="preserve"> pasitelkimo</w:t>
      </w:r>
      <w:r w:rsidRPr="00E15596">
        <w:rPr>
          <w:rFonts w:eastAsia="Arial"/>
          <w:sz w:val="24"/>
          <w:lang w:val="lt-LT"/>
        </w:rPr>
        <w:t xml:space="preserve"> ir (arba) keitimo</w:t>
      </w:r>
      <w:r w:rsidRPr="00E15596">
        <w:rPr>
          <w:rFonts w:eastAsia="Arial"/>
          <w:sz w:val="24"/>
          <w:shd w:val="clear" w:color="auto" w:fill="FFFFFF"/>
          <w:lang w:val="lt-LT"/>
        </w:rPr>
        <w:t xml:space="preserve"> apie tai privalo informuoti </w:t>
      </w:r>
      <w:r w:rsidRPr="00E15596">
        <w:rPr>
          <w:sz w:val="24"/>
          <w:lang w:val="lt-LT"/>
        </w:rPr>
        <w:t>Užsakovą</w:t>
      </w:r>
      <w:r w:rsidRPr="00E15596">
        <w:rPr>
          <w:rFonts w:eastAsia="Arial"/>
          <w:sz w:val="24"/>
          <w:shd w:val="clear" w:color="auto" w:fill="FFFFFF"/>
          <w:lang w:val="lt-LT"/>
        </w:rPr>
        <w:t xml:space="preserve">. </w:t>
      </w:r>
      <w:r w:rsidRPr="00E15596">
        <w:rPr>
          <w:sz w:val="24"/>
          <w:lang w:val="lt-LT"/>
        </w:rPr>
        <w:t xml:space="preserve">Užsakovas turi patikrinti, ar subtiekėjas atitinka </w:t>
      </w:r>
      <w:r w:rsidRPr="00E15596">
        <w:rPr>
          <w:rFonts w:eastAsia="Cambria"/>
          <w:sz w:val="24"/>
          <w:shd w:val="clear" w:color="auto" w:fill="FFFFFF"/>
          <w:lang w:val="lt-LT"/>
        </w:rPr>
        <w:t xml:space="preserve">aplinkos apsaugos vadybos sistemos standartų </w:t>
      </w:r>
      <w:r w:rsidRPr="00E15596">
        <w:rPr>
          <w:rFonts w:eastAsia="Cambria"/>
          <w:sz w:val="24"/>
          <w:lang w:val="lt-LT"/>
        </w:rPr>
        <w:t xml:space="preserve">reikalavimus </w:t>
      </w:r>
      <w:r w:rsidRPr="00E15596">
        <w:rPr>
          <w:sz w:val="24"/>
          <w:lang w:val="lt-LT"/>
        </w:rPr>
        <w:t>(jeigu buvo taikoma pirkimo dokumentuose)</w:t>
      </w:r>
      <w:r w:rsidRPr="00E15596">
        <w:rPr>
          <w:rFonts w:eastAsia="Cambria"/>
          <w:sz w:val="24"/>
          <w:lang w:val="lt-LT"/>
        </w:rPr>
        <w:t>.</w:t>
      </w:r>
      <w:r w:rsidRPr="00E15596">
        <w:rPr>
          <w:sz w:val="24"/>
          <w:lang w:val="lt-LT"/>
        </w:rPr>
        <w:t xml:space="preserve"> </w:t>
      </w:r>
      <w:r w:rsidRPr="00E15596">
        <w:rPr>
          <w:rFonts w:eastAsia="Cambria"/>
          <w:sz w:val="24"/>
          <w:lang w:val="lt-LT"/>
        </w:rPr>
        <w:t>Jeigu subtiekėjo padėtis neatitinka nurodytų reikalavimų, Užsakovas reikalauja pakeisti šį subtiekėją reikalavimus atitinkančiu subtiekėju.</w:t>
      </w:r>
      <w:r w:rsidRPr="00E15596">
        <w:rPr>
          <w:sz w:val="24"/>
          <w:lang w:val="lt-LT"/>
        </w:rPr>
        <w:t xml:space="preserve"> </w:t>
      </w:r>
      <w:r w:rsidRPr="00E15596">
        <w:rPr>
          <w:rFonts w:eastAsia="Cambria"/>
          <w:sz w:val="24"/>
          <w:lang w:val="lt-LT"/>
        </w:rPr>
        <w:t>Užsakovas</w:t>
      </w:r>
      <w:r w:rsidRPr="00E15596">
        <w:rPr>
          <w:sz w:val="24"/>
          <w:lang w:val="lt-LT"/>
        </w:rPr>
        <w:t xml:space="preserve"> per 5 (penkias) darbo dienas raštu informuoja Rangovą apie sutikimą pasitelkti ir (ar) keisti naują subtiekėją, kurio pajėgumais Rangovas nesirėmė pirkimo dokumentuose numatytiems kvalifikacijos reikalavimams pagrįsti. </w:t>
      </w:r>
      <w:r w:rsidRPr="00E15596">
        <w:rPr>
          <w:rFonts w:eastAsia="Cambria"/>
          <w:sz w:val="24"/>
          <w:lang w:val="lt-LT"/>
        </w:rPr>
        <w:t>Rangovui sutikus, Šalys pasirašo Susitarimą, kuris laikomas neatsiejama Sutarties dalimi.</w:t>
      </w:r>
    </w:p>
    <w:p w14:paraId="249AC92B" w14:textId="77777777" w:rsidR="00A56F68" w:rsidRPr="00E15596" w:rsidRDefault="00A56F68" w:rsidP="00A56F68">
      <w:pPr>
        <w:widowControl w:val="0"/>
        <w:pBdr>
          <w:top w:val="nil"/>
          <w:left w:val="nil"/>
          <w:bottom w:val="nil"/>
          <w:right w:val="nil"/>
          <w:between w:val="nil"/>
        </w:pBdr>
        <w:tabs>
          <w:tab w:val="left" w:pos="0"/>
          <w:tab w:val="left" w:pos="993"/>
        </w:tabs>
        <w:ind w:firstLine="567"/>
        <w:jc w:val="both"/>
        <w:rPr>
          <w:rFonts w:eastAsia="Arial"/>
          <w:sz w:val="24"/>
          <w:shd w:val="clear" w:color="auto" w:fill="FFFFFF"/>
          <w:lang w:val="lt-LT"/>
        </w:rPr>
      </w:pPr>
      <w:r w:rsidRPr="00E15596">
        <w:rPr>
          <w:rFonts w:eastAsia="Arial"/>
          <w:sz w:val="24"/>
          <w:lang w:val="lt-LT"/>
        </w:rPr>
        <w:t>10.10. Subtiekėjai</w:t>
      </w:r>
      <w:r w:rsidRPr="00E15596">
        <w:rPr>
          <w:rFonts w:eastAsia="Arial"/>
          <w:sz w:val="24"/>
          <w:shd w:val="clear" w:color="auto" w:fill="FFFFFF"/>
          <w:lang w:val="lt-LT"/>
        </w:rPr>
        <w:t xml:space="preserve">, kurių pajėgumais Rangovas rėmėsi, kad atitiktų pirkimo dokumentuose nustatytus kvalifikacijos reikalavimus, gali būti </w:t>
      </w:r>
      <w:r w:rsidRPr="00E15596">
        <w:rPr>
          <w:rFonts w:eastAsia="Arial"/>
          <w:sz w:val="24"/>
          <w:lang w:val="lt-LT"/>
        </w:rPr>
        <w:t xml:space="preserve">keičiami </w:t>
      </w:r>
      <w:r w:rsidRPr="00E15596">
        <w:rPr>
          <w:rFonts w:eastAsia="Arial"/>
          <w:sz w:val="24"/>
          <w:shd w:val="clear" w:color="auto" w:fill="FFFFFF"/>
          <w:lang w:val="lt-LT"/>
        </w:rPr>
        <w:t>tik šiais atvejais:</w:t>
      </w:r>
    </w:p>
    <w:p w14:paraId="612446CC" w14:textId="77777777" w:rsidR="00A56F68" w:rsidRPr="00E15596" w:rsidRDefault="00A56F68" w:rsidP="00A56F68">
      <w:pPr>
        <w:widowControl w:val="0"/>
        <w:pBdr>
          <w:top w:val="nil"/>
          <w:left w:val="nil"/>
          <w:bottom w:val="nil"/>
          <w:right w:val="nil"/>
          <w:between w:val="nil"/>
        </w:pBdr>
        <w:tabs>
          <w:tab w:val="left" w:pos="0"/>
          <w:tab w:val="left" w:pos="1134"/>
        </w:tabs>
        <w:ind w:firstLine="567"/>
        <w:jc w:val="both"/>
        <w:rPr>
          <w:rFonts w:eastAsia="Arial"/>
          <w:sz w:val="24"/>
          <w:lang w:val="lt-LT"/>
        </w:rPr>
      </w:pPr>
      <w:r w:rsidRPr="00E15596">
        <w:rPr>
          <w:rFonts w:eastAsia="Cambria"/>
          <w:sz w:val="24"/>
          <w:shd w:val="clear" w:color="auto" w:fill="FFFFFF"/>
          <w:lang w:val="lt-LT"/>
        </w:rPr>
        <w:t xml:space="preserve">10.10.1. kai subtiekėjui </w:t>
      </w:r>
      <w:r w:rsidRPr="00E15596">
        <w:rPr>
          <w:sz w:val="24"/>
          <w:lang w:val="lt-LT"/>
        </w:rPr>
        <w:t>iškelta bankroto byla, pradėtas bankroto procesas ne teismo tvarka, jis tampa nemokus arba yra nemokumo tikimybė, sustabdo ūkinę veiklą ar kai įstatymuose ir kituose teisės aktuose nustatyta tvarka susidaro analogiška situacija</w:t>
      </w:r>
      <w:r w:rsidRPr="00E15596">
        <w:rPr>
          <w:rFonts w:eastAsia="Cambria"/>
          <w:sz w:val="24"/>
          <w:shd w:val="clear" w:color="auto" w:fill="FFFFFF"/>
          <w:lang w:val="lt-LT"/>
        </w:rPr>
        <w:t>;</w:t>
      </w:r>
    </w:p>
    <w:p w14:paraId="47BCD83A" w14:textId="77777777" w:rsidR="00A56F68" w:rsidRPr="00E15596" w:rsidRDefault="00A56F68" w:rsidP="00A56F68">
      <w:pPr>
        <w:widowControl w:val="0"/>
        <w:pBdr>
          <w:top w:val="nil"/>
          <w:left w:val="nil"/>
          <w:bottom w:val="nil"/>
          <w:right w:val="nil"/>
          <w:between w:val="nil"/>
        </w:pBdr>
        <w:tabs>
          <w:tab w:val="left" w:pos="0"/>
          <w:tab w:val="left" w:pos="1134"/>
        </w:tabs>
        <w:ind w:firstLine="567"/>
        <w:jc w:val="both"/>
        <w:rPr>
          <w:rFonts w:eastAsia="Arial"/>
          <w:sz w:val="24"/>
          <w:lang w:val="lt-LT"/>
        </w:rPr>
      </w:pPr>
      <w:r w:rsidRPr="00E15596">
        <w:rPr>
          <w:rFonts w:eastAsia="Cambria"/>
          <w:sz w:val="24"/>
          <w:shd w:val="clear" w:color="auto" w:fill="FFFFFF"/>
          <w:lang w:val="lt-LT"/>
        </w:rPr>
        <w:t>10.10.2. kai subtiekėjas dėl objektyvių priežasčių (pavyzdžiui, subtiekėjui atsisakius dalyvauti Sutarties vykdyme, nutrūkus teisiniams santykiams su Rangovu ir pan.) nebegali vykdyti visų ar dalies Sutartyje numatytų įsipareigojimų;</w:t>
      </w:r>
    </w:p>
    <w:p w14:paraId="32BFF3ED" w14:textId="77777777" w:rsidR="00A56F68" w:rsidRPr="00E15596" w:rsidRDefault="00A56F68" w:rsidP="00A56F68">
      <w:pPr>
        <w:widowControl w:val="0"/>
        <w:pBdr>
          <w:top w:val="nil"/>
          <w:left w:val="nil"/>
          <w:bottom w:val="nil"/>
          <w:right w:val="nil"/>
          <w:between w:val="nil"/>
        </w:pBdr>
        <w:tabs>
          <w:tab w:val="left" w:pos="0"/>
          <w:tab w:val="left" w:pos="1134"/>
        </w:tabs>
        <w:ind w:firstLine="567"/>
        <w:jc w:val="both"/>
        <w:rPr>
          <w:rFonts w:eastAsia="Arial"/>
          <w:sz w:val="24"/>
          <w:lang w:val="lt-LT"/>
        </w:rPr>
      </w:pPr>
      <w:r w:rsidRPr="00E15596">
        <w:rPr>
          <w:rFonts w:eastAsia="Cambria"/>
          <w:sz w:val="24"/>
          <w:shd w:val="clear" w:color="auto" w:fill="FFFFFF"/>
          <w:lang w:val="lt-LT"/>
        </w:rPr>
        <w:t xml:space="preserve">10.10.3. </w:t>
      </w:r>
      <w:r w:rsidRPr="00E15596">
        <w:rPr>
          <w:rFonts w:eastAsia="Cambria"/>
          <w:sz w:val="24"/>
          <w:lang w:val="lt-LT"/>
        </w:rPr>
        <w:t>Rangovas ar subtiekėjas privalo pakeisti subtiekėją, jei paaiškėja, kad jis neatitinka jam pirkimo dokumentuose keliamų reikalavimų.</w:t>
      </w:r>
    </w:p>
    <w:p w14:paraId="08FD902F" w14:textId="77777777" w:rsidR="00A56F68" w:rsidRPr="00E15596" w:rsidRDefault="00A56F68" w:rsidP="00A56F68">
      <w:pPr>
        <w:widowControl w:val="0"/>
        <w:pBdr>
          <w:top w:val="nil"/>
          <w:left w:val="nil"/>
          <w:bottom w:val="nil"/>
          <w:right w:val="nil"/>
          <w:between w:val="nil"/>
        </w:pBdr>
        <w:tabs>
          <w:tab w:val="left" w:pos="993"/>
        </w:tabs>
        <w:ind w:firstLine="567"/>
        <w:jc w:val="both"/>
        <w:rPr>
          <w:rFonts w:eastAsia="Cambria"/>
          <w:sz w:val="24"/>
          <w:lang w:val="lt-LT"/>
        </w:rPr>
      </w:pPr>
      <w:r w:rsidRPr="00E15596">
        <w:rPr>
          <w:rFonts w:eastAsia="Cambria"/>
          <w:sz w:val="24"/>
          <w:lang w:val="lt-LT"/>
        </w:rPr>
        <w:t>10.11.</w:t>
      </w:r>
      <w:r w:rsidRPr="00E15596">
        <w:rPr>
          <w:rFonts w:eastAsia="Cambria"/>
          <w:sz w:val="24"/>
          <w:lang w:val="lt-LT"/>
        </w:rPr>
        <w:tab/>
      </w:r>
      <w:r w:rsidRPr="00E15596">
        <w:rPr>
          <w:rFonts w:eastAsia="Cambria"/>
          <w:sz w:val="24"/>
          <w:shd w:val="clear" w:color="auto" w:fill="FFFFFF"/>
          <w:lang w:val="lt-LT"/>
        </w:rPr>
        <w:t>Rangovo (ar subtiekėjų) specialista</w:t>
      </w:r>
      <w:r w:rsidRPr="00E15596">
        <w:rPr>
          <w:rFonts w:eastAsia="Cambria"/>
          <w:sz w:val="24"/>
          <w:lang w:val="lt-LT"/>
        </w:rPr>
        <w:t>i,</w:t>
      </w:r>
      <w:r w:rsidRPr="00E15596">
        <w:rPr>
          <w:rFonts w:eastAsia="Cambria"/>
          <w:sz w:val="24"/>
          <w:shd w:val="clear" w:color="auto" w:fill="FFFFFF"/>
          <w:lang w:val="lt-LT"/>
        </w:rPr>
        <w:t xml:space="preserve"> vykd</w:t>
      </w:r>
      <w:r w:rsidRPr="00E15596">
        <w:rPr>
          <w:rFonts w:eastAsia="Cambria"/>
          <w:sz w:val="24"/>
          <w:lang w:val="lt-LT"/>
        </w:rPr>
        <w:t>antys</w:t>
      </w:r>
      <w:r w:rsidRPr="00E15596">
        <w:rPr>
          <w:rFonts w:eastAsia="Cambria"/>
          <w:sz w:val="24"/>
          <w:shd w:val="clear" w:color="auto" w:fill="FFFFFF"/>
          <w:lang w:val="lt-LT"/>
        </w:rPr>
        <w:t xml:space="preserve"> Sutartį, gali būti keičiami šiais atvejais:</w:t>
      </w:r>
    </w:p>
    <w:p w14:paraId="029120B0" w14:textId="77777777" w:rsidR="00A56F68" w:rsidRPr="00E15596" w:rsidRDefault="00A56F68" w:rsidP="00A56F68">
      <w:pPr>
        <w:widowControl w:val="0"/>
        <w:pBdr>
          <w:top w:val="nil"/>
          <w:left w:val="nil"/>
          <w:bottom w:val="nil"/>
          <w:right w:val="nil"/>
          <w:between w:val="nil"/>
        </w:pBdr>
        <w:tabs>
          <w:tab w:val="left" w:pos="1134"/>
        </w:tabs>
        <w:ind w:firstLine="567"/>
        <w:jc w:val="both"/>
        <w:rPr>
          <w:rFonts w:eastAsia="Cambria"/>
          <w:sz w:val="24"/>
          <w:lang w:val="lt-LT"/>
        </w:rPr>
      </w:pPr>
      <w:r w:rsidRPr="00E15596">
        <w:rPr>
          <w:rFonts w:eastAsia="Cambria"/>
          <w:sz w:val="24"/>
          <w:shd w:val="clear" w:color="auto" w:fill="FFFFFF"/>
          <w:lang w:val="lt-LT"/>
        </w:rPr>
        <w:t>10.11.1. Rangovo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49FA99A" w14:textId="77777777" w:rsidR="00A56F68" w:rsidRPr="00E15596" w:rsidRDefault="00A56F68" w:rsidP="00A56F68">
      <w:pPr>
        <w:widowControl w:val="0"/>
        <w:pBdr>
          <w:top w:val="nil"/>
          <w:left w:val="nil"/>
          <w:bottom w:val="nil"/>
          <w:right w:val="nil"/>
          <w:between w:val="nil"/>
        </w:pBdr>
        <w:tabs>
          <w:tab w:val="left" w:pos="1134"/>
          <w:tab w:val="left" w:pos="1418"/>
        </w:tabs>
        <w:ind w:firstLine="567"/>
        <w:jc w:val="both"/>
        <w:rPr>
          <w:rFonts w:eastAsia="Cambria"/>
          <w:sz w:val="24"/>
          <w:lang w:val="lt-LT"/>
        </w:rPr>
      </w:pPr>
      <w:r w:rsidRPr="00E15596">
        <w:rPr>
          <w:rFonts w:eastAsia="Cambria"/>
          <w:sz w:val="24"/>
          <w:shd w:val="clear" w:color="auto" w:fill="FFFFFF"/>
          <w:lang w:val="lt-LT"/>
        </w:rPr>
        <w:t>10.11.2. Užsakovo iniciatyva, jei Užsakovas turi pagrįstų įtarimų, kad Rangovo Sutarties vykdymui paskirtas specialistas nekompetentingas vykdyti nustatytas pareigas;</w:t>
      </w:r>
    </w:p>
    <w:p w14:paraId="4C3A2C20" w14:textId="77777777" w:rsidR="00A56F68" w:rsidRPr="00E15596" w:rsidRDefault="00A56F68" w:rsidP="00A56F68">
      <w:pPr>
        <w:widowControl w:val="0"/>
        <w:pBdr>
          <w:top w:val="nil"/>
          <w:left w:val="nil"/>
          <w:bottom w:val="nil"/>
          <w:right w:val="nil"/>
          <w:between w:val="nil"/>
        </w:pBdr>
        <w:tabs>
          <w:tab w:val="left" w:pos="1134"/>
          <w:tab w:val="left" w:pos="1276"/>
        </w:tabs>
        <w:ind w:firstLine="567"/>
        <w:jc w:val="both"/>
        <w:rPr>
          <w:rFonts w:eastAsia="Cambria"/>
          <w:sz w:val="24"/>
          <w:lang w:val="lt-LT"/>
        </w:rPr>
      </w:pPr>
      <w:r w:rsidRPr="00E15596">
        <w:rPr>
          <w:rFonts w:eastAsia="Cambria"/>
          <w:sz w:val="24"/>
          <w:shd w:val="clear" w:color="auto" w:fill="FFFFFF"/>
          <w:lang w:val="lt-LT"/>
        </w:rPr>
        <w:t xml:space="preserve">10.11.3. </w:t>
      </w:r>
      <w:r w:rsidRPr="00E15596">
        <w:rPr>
          <w:rFonts w:eastAsia="Cambria"/>
          <w:sz w:val="24"/>
          <w:lang w:val="lt-LT"/>
        </w:rPr>
        <w:t>Rangovas ar subtiekėjas privalo pakeisti specialistą, jei paaiškėja, kad jis neatitinka jam pirkimo dokumentuose keliamų reikalavimų.</w:t>
      </w:r>
    </w:p>
    <w:p w14:paraId="6EBB946D" w14:textId="77777777" w:rsidR="00A56F68" w:rsidRPr="00E15596" w:rsidRDefault="00A56F68" w:rsidP="00A56F68">
      <w:pPr>
        <w:widowControl w:val="0"/>
        <w:pBdr>
          <w:top w:val="nil"/>
          <w:left w:val="nil"/>
          <w:bottom w:val="nil"/>
          <w:right w:val="nil"/>
          <w:between w:val="nil"/>
        </w:pBdr>
        <w:tabs>
          <w:tab w:val="left" w:pos="0"/>
          <w:tab w:val="left" w:pos="567"/>
          <w:tab w:val="left" w:pos="851"/>
          <w:tab w:val="left" w:pos="992"/>
        </w:tabs>
        <w:ind w:firstLine="567"/>
        <w:jc w:val="both"/>
        <w:rPr>
          <w:rFonts w:eastAsia="Cambria"/>
          <w:sz w:val="24"/>
          <w:lang w:val="lt-LT"/>
        </w:rPr>
      </w:pPr>
      <w:r w:rsidRPr="00E15596">
        <w:rPr>
          <w:rFonts w:eastAsia="Cambria"/>
          <w:color w:val="000000"/>
          <w:sz w:val="24"/>
          <w:shd w:val="clear" w:color="auto" w:fill="FFFFFF"/>
          <w:lang w:val="lt-LT"/>
        </w:rPr>
        <w:t xml:space="preserve">10.12. </w:t>
      </w:r>
      <w:r w:rsidRPr="00E15596">
        <w:rPr>
          <w:rFonts w:eastAsia="Cambria"/>
          <w:kern w:val="2"/>
          <w:sz w:val="24"/>
          <w:szCs w:val="24"/>
          <w:lang w:val="lt-LT"/>
        </w:rPr>
        <w:t>Naujas specialistas ir (ar) subtiekėjas Rangovo prašymo pakeisti specialistą ir (ar) subtiekėją pateikimo metu turi atitikti pirkimo dokumentuose specialistui ir (ar) subtiekėjui keliamus reikalavimus.</w:t>
      </w:r>
    </w:p>
    <w:p w14:paraId="2D39FA68" w14:textId="77777777" w:rsidR="00A56F68" w:rsidRPr="00E15596" w:rsidRDefault="00A56F68" w:rsidP="00A56F68">
      <w:pPr>
        <w:widowControl w:val="0"/>
        <w:pBdr>
          <w:top w:val="nil"/>
          <w:left w:val="nil"/>
          <w:bottom w:val="nil"/>
          <w:right w:val="nil"/>
          <w:between w:val="nil"/>
        </w:pBdr>
        <w:tabs>
          <w:tab w:val="left" w:pos="0"/>
          <w:tab w:val="left" w:pos="567"/>
          <w:tab w:val="left" w:pos="851"/>
          <w:tab w:val="left" w:pos="992"/>
        </w:tabs>
        <w:ind w:firstLine="567"/>
        <w:jc w:val="both"/>
        <w:rPr>
          <w:rFonts w:eastAsia="Cambria"/>
          <w:sz w:val="24"/>
          <w:lang w:val="lt-LT"/>
        </w:rPr>
      </w:pPr>
      <w:r w:rsidRPr="00E15596">
        <w:rPr>
          <w:rFonts w:eastAsia="Cambria"/>
          <w:sz w:val="24"/>
          <w:shd w:val="clear" w:color="auto" w:fill="FFFFFF"/>
          <w:lang w:val="lt-LT"/>
        </w:rPr>
        <w:t xml:space="preserve">10.13. Rangovas privalo ne vėliau nei prieš 5 (penkias) darbo dienas iki numatomo subtiekėjo, </w:t>
      </w:r>
      <w:r w:rsidRPr="00E15596">
        <w:rPr>
          <w:rFonts w:eastAsia="Arial"/>
          <w:sz w:val="24"/>
          <w:shd w:val="clear" w:color="auto" w:fill="FFFFFF"/>
          <w:lang w:val="lt-LT"/>
        </w:rPr>
        <w:t>kurio pajėgumais Rangovas rėmėsi, kad atitiktų pirkimo dokumentuose nustatytus kvalifikacijos reikalavimus,</w:t>
      </w:r>
      <w:r w:rsidRPr="00E15596">
        <w:rPr>
          <w:rFonts w:eastAsia="Cambria"/>
          <w:sz w:val="24"/>
          <w:shd w:val="clear" w:color="auto" w:fill="FFFFFF"/>
          <w:lang w:val="lt-LT"/>
        </w:rPr>
        <w:t xml:space="preserve"> </w:t>
      </w:r>
      <w:r w:rsidRPr="00E15596">
        <w:rPr>
          <w:rFonts w:eastAsia="Arial"/>
          <w:sz w:val="24"/>
          <w:shd w:val="clear" w:color="auto" w:fill="FFFFFF"/>
          <w:lang w:val="lt-LT"/>
        </w:rPr>
        <w:t xml:space="preserve">ir (ar) specialisto </w:t>
      </w:r>
      <w:r w:rsidRPr="00E15596">
        <w:rPr>
          <w:rFonts w:eastAsia="Cambria"/>
          <w:sz w:val="24"/>
          <w:shd w:val="clear" w:color="auto" w:fill="FFFFFF"/>
          <w:lang w:val="lt-LT"/>
        </w:rPr>
        <w:t>keitimo pateikti Užsakovui šiuos dokumentus:</w:t>
      </w:r>
    </w:p>
    <w:p w14:paraId="24483556" w14:textId="77777777" w:rsidR="00A56F68" w:rsidRPr="00E15596" w:rsidRDefault="00A56F68" w:rsidP="00A56F68">
      <w:pPr>
        <w:widowControl w:val="0"/>
        <w:pBdr>
          <w:top w:val="nil"/>
          <w:left w:val="nil"/>
          <w:bottom w:val="nil"/>
          <w:right w:val="nil"/>
          <w:between w:val="nil"/>
        </w:pBdr>
        <w:tabs>
          <w:tab w:val="left" w:pos="1134"/>
        </w:tabs>
        <w:ind w:firstLine="567"/>
        <w:jc w:val="both"/>
        <w:rPr>
          <w:rFonts w:eastAsia="Cambria"/>
          <w:sz w:val="24"/>
          <w:lang w:val="lt-LT"/>
        </w:rPr>
      </w:pPr>
      <w:r w:rsidRPr="00E15596">
        <w:rPr>
          <w:rFonts w:eastAsia="Cambria"/>
          <w:sz w:val="24"/>
          <w:shd w:val="clear" w:color="auto" w:fill="FFFFFF"/>
          <w:lang w:val="lt-LT"/>
        </w:rPr>
        <w:t>10.13.1. argumentuotą rašytinį prašymą pakeisti subtiekėją ir (ar) specialistą, paaiškinant keitimo aplinkybę. Užsakovas pasilieka teisę paprašyti įrodymų, pagrindžiančių keitimo aplinkybę;</w:t>
      </w:r>
    </w:p>
    <w:p w14:paraId="0132D7A6" w14:textId="77777777" w:rsidR="00A56F68" w:rsidRPr="00E15596" w:rsidRDefault="00A56F68" w:rsidP="00A56F68">
      <w:pPr>
        <w:widowControl w:val="0"/>
        <w:pBdr>
          <w:top w:val="nil"/>
          <w:left w:val="nil"/>
          <w:bottom w:val="nil"/>
          <w:right w:val="nil"/>
          <w:between w:val="nil"/>
        </w:pBdr>
        <w:tabs>
          <w:tab w:val="left" w:pos="1134"/>
        </w:tabs>
        <w:ind w:firstLine="567"/>
        <w:jc w:val="both"/>
        <w:rPr>
          <w:rFonts w:eastAsia="Cambria"/>
          <w:sz w:val="24"/>
          <w:lang w:val="lt-LT"/>
        </w:rPr>
      </w:pPr>
      <w:r w:rsidRPr="00E15596">
        <w:rPr>
          <w:rFonts w:eastAsia="Cambria"/>
          <w:sz w:val="24"/>
          <w:shd w:val="clear" w:color="auto" w:fill="FFFFFF"/>
          <w:lang w:val="lt-LT"/>
        </w:rPr>
        <w:t xml:space="preserve">10.13.2. </w:t>
      </w:r>
      <w:r w:rsidRPr="00E15596">
        <w:rPr>
          <w:rFonts w:eastAsia="Cambria"/>
          <w:sz w:val="24"/>
          <w:lang w:val="lt-LT"/>
        </w:rPr>
        <w:t xml:space="preserve">naujo subtiekėjo ir (ar) specialisto kvalifikaciją, atitiktį </w:t>
      </w:r>
      <w:r w:rsidRPr="00E15596">
        <w:rPr>
          <w:rFonts w:eastAsia="Cambria"/>
          <w:sz w:val="24"/>
          <w:shd w:val="clear" w:color="auto" w:fill="FFFFFF"/>
          <w:lang w:val="lt-LT"/>
        </w:rPr>
        <w:t xml:space="preserve">aplinkos apsaugos vadybos sistemos standartams (jei taikoma), </w:t>
      </w:r>
      <w:r w:rsidRPr="00E15596">
        <w:rPr>
          <w:rFonts w:eastAsia="Cambria"/>
          <w:sz w:val="24"/>
          <w:lang w:val="lt-LT"/>
        </w:rPr>
        <w:t>pašalinimo pagrindų nebuvimą įrodančius dokumentus pagal Sutarties reikalavimus.</w:t>
      </w:r>
    </w:p>
    <w:p w14:paraId="16879FA6" w14:textId="77777777" w:rsidR="00A56F68" w:rsidRPr="00E15596" w:rsidRDefault="00A56F68" w:rsidP="00A56F68">
      <w:pPr>
        <w:widowControl w:val="0"/>
        <w:pBdr>
          <w:top w:val="nil"/>
          <w:left w:val="nil"/>
          <w:bottom w:val="nil"/>
          <w:right w:val="nil"/>
          <w:between w:val="nil"/>
        </w:pBdr>
        <w:tabs>
          <w:tab w:val="left" w:pos="567"/>
          <w:tab w:val="left" w:pos="851"/>
          <w:tab w:val="left" w:pos="992"/>
        </w:tabs>
        <w:ind w:firstLine="567"/>
        <w:jc w:val="both"/>
        <w:rPr>
          <w:rFonts w:eastAsia="Cambria"/>
          <w:sz w:val="24"/>
          <w:lang w:val="lt-LT"/>
        </w:rPr>
      </w:pPr>
      <w:r w:rsidRPr="00E15596">
        <w:rPr>
          <w:rFonts w:eastAsia="Cambria"/>
          <w:sz w:val="24"/>
          <w:lang w:val="lt-LT"/>
        </w:rPr>
        <w:t xml:space="preserve">10.14. Užsakovas, gavęs Rangovo prašymą su kitais Sutartyje nurodytais dokumentais, per 5 (penkias) darbo dienas įvertina keitimo galimybę ir raštu informuoja Rangovą apie sutikimą pakeisti subtiekėją, </w:t>
      </w:r>
      <w:r w:rsidRPr="00E15596">
        <w:rPr>
          <w:rFonts w:eastAsia="Arial"/>
          <w:sz w:val="24"/>
          <w:shd w:val="clear" w:color="auto" w:fill="FFFFFF"/>
          <w:lang w:val="lt-LT"/>
        </w:rPr>
        <w:t>kurio pajėgumais Rangovas rėmėsi, kad atitiktų pirkimo dokumentuose nustatytus kvalifikacijos reikalavimus,</w:t>
      </w:r>
      <w:r w:rsidRPr="00E15596">
        <w:rPr>
          <w:rFonts w:eastAsia="Cambria"/>
          <w:sz w:val="24"/>
          <w:lang w:val="lt-LT"/>
        </w:rPr>
        <w:t xml:space="preserve"> ir (ar) specialistą. Užsakovui sutikus, Šalys pasirašo Susitarimą, kuris laikomas neatsiejama Sutarties dalimi.</w:t>
      </w:r>
    </w:p>
    <w:p w14:paraId="51BEA527" w14:textId="77777777" w:rsidR="008E1508" w:rsidRPr="005A5318" w:rsidRDefault="008E1508" w:rsidP="008E1508">
      <w:pPr>
        <w:pStyle w:val="Sraopastraipa"/>
        <w:tabs>
          <w:tab w:val="left" w:pos="1134"/>
          <w:tab w:val="left" w:pos="1276"/>
          <w:tab w:val="left" w:pos="2884"/>
        </w:tabs>
        <w:ind w:left="426"/>
        <w:jc w:val="both"/>
        <w:rPr>
          <w:iCs/>
          <w:sz w:val="24"/>
          <w:szCs w:val="24"/>
        </w:rPr>
      </w:pPr>
    </w:p>
    <w:p w14:paraId="3116C586" w14:textId="77777777" w:rsidR="003D3E76" w:rsidRPr="005A5318" w:rsidRDefault="003D3E76" w:rsidP="008E1508">
      <w:pPr>
        <w:tabs>
          <w:tab w:val="left" w:pos="1134"/>
          <w:tab w:val="left" w:pos="2884"/>
        </w:tabs>
        <w:ind w:firstLine="426"/>
        <w:jc w:val="center"/>
        <w:rPr>
          <w:rFonts w:eastAsia="Calibri"/>
          <w:b/>
          <w:sz w:val="24"/>
          <w:szCs w:val="24"/>
          <w:lang w:val="lt-LT"/>
        </w:rPr>
      </w:pPr>
      <w:r w:rsidRPr="005A5318">
        <w:rPr>
          <w:rFonts w:eastAsia="Calibri"/>
          <w:b/>
          <w:sz w:val="24"/>
          <w:szCs w:val="24"/>
          <w:lang w:val="lt-LT"/>
        </w:rPr>
        <w:t>XI SKYRIUS</w:t>
      </w:r>
    </w:p>
    <w:p w14:paraId="51A46BA9" w14:textId="11BBE8A0" w:rsidR="003D3E76" w:rsidRPr="005A5318" w:rsidRDefault="003D3E76" w:rsidP="008E1508">
      <w:pPr>
        <w:tabs>
          <w:tab w:val="left" w:pos="1134"/>
          <w:tab w:val="left" w:pos="2884"/>
        </w:tabs>
        <w:ind w:firstLine="426"/>
        <w:jc w:val="center"/>
        <w:rPr>
          <w:rFonts w:eastAsia="Calibri"/>
          <w:b/>
          <w:sz w:val="24"/>
          <w:szCs w:val="24"/>
          <w:lang w:val="lt-LT"/>
        </w:rPr>
      </w:pPr>
      <w:r w:rsidRPr="005A5318">
        <w:rPr>
          <w:rFonts w:eastAsia="Calibri"/>
          <w:b/>
          <w:sz w:val="24"/>
          <w:szCs w:val="24"/>
          <w:lang w:val="lt-LT"/>
        </w:rPr>
        <w:t>GINČŲ SPENDIMO TVARKA</w:t>
      </w:r>
    </w:p>
    <w:p w14:paraId="70D806AF" w14:textId="77777777" w:rsidR="00690178" w:rsidRPr="005A5318" w:rsidRDefault="00690178" w:rsidP="008E1508">
      <w:pPr>
        <w:tabs>
          <w:tab w:val="left" w:pos="1134"/>
          <w:tab w:val="left" w:pos="2884"/>
        </w:tabs>
        <w:ind w:firstLine="426"/>
        <w:jc w:val="center"/>
        <w:rPr>
          <w:rFonts w:eastAsia="Calibri"/>
          <w:b/>
          <w:sz w:val="24"/>
          <w:szCs w:val="24"/>
          <w:lang w:val="lt-LT"/>
        </w:rPr>
      </w:pPr>
    </w:p>
    <w:p w14:paraId="78794045" w14:textId="70429B27" w:rsidR="003D3E76" w:rsidRPr="005A5318" w:rsidRDefault="003D3E76" w:rsidP="00762E34">
      <w:pPr>
        <w:pStyle w:val="Sraopastraipa"/>
        <w:numPr>
          <w:ilvl w:val="1"/>
          <w:numId w:val="16"/>
        </w:numPr>
        <w:tabs>
          <w:tab w:val="left" w:pos="1134"/>
          <w:tab w:val="left" w:pos="2884"/>
        </w:tabs>
        <w:ind w:left="0" w:firstLine="426"/>
        <w:jc w:val="both"/>
        <w:rPr>
          <w:rFonts w:eastAsia="Calibri"/>
          <w:b/>
          <w:sz w:val="24"/>
          <w:szCs w:val="24"/>
        </w:rPr>
      </w:pPr>
      <w:r w:rsidRPr="005A5318">
        <w:rPr>
          <w:rFonts w:eastAsia="Calibri"/>
          <w:sz w:val="24"/>
          <w:szCs w:val="24"/>
        </w:rPr>
        <w:t xml:space="preserve">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w:t>
      </w:r>
      <w:r w:rsidRPr="005A5318">
        <w:rPr>
          <w:rFonts w:eastAsia="Calibri"/>
          <w:sz w:val="24"/>
          <w:szCs w:val="24"/>
        </w:rPr>
        <w:lastRenderedPageBreak/>
        <w:t xml:space="preserve">dienų, tai Šalys susitaria spręsti juos Lietuvos Respublikos įstatymų nustatyta tvarka Lietuvos Respublikos teisme. </w:t>
      </w:r>
    </w:p>
    <w:p w14:paraId="28560912" w14:textId="77777777" w:rsidR="007C37C6" w:rsidRPr="005A5318" w:rsidRDefault="007C37C6" w:rsidP="008E1508">
      <w:pPr>
        <w:tabs>
          <w:tab w:val="left" w:pos="1134"/>
          <w:tab w:val="left" w:pos="2884"/>
        </w:tabs>
        <w:ind w:firstLine="426"/>
        <w:jc w:val="both"/>
        <w:rPr>
          <w:b/>
          <w:iCs/>
          <w:sz w:val="24"/>
          <w:szCs w:val="24"/>
          <w:lang w:val="lt-LT"/>
        </w:rPr>
      </w:pPr>
    </w:p>
    <w:p w14:paraId="5EA39B77" w14:textId="1E186136" w:rsidR="003D3E76" w:rsidRPr="005A5318" w:rsidRDefault="003D3E76" w:rsidP="008E1508">
      <w:pPr>
        <w:tabs>
          <w:tab w:val="left" w:pos="1134"/>
          <w:tab w:val="left" w:pos="2884"/>
        </w:tabs>
        <w:ind w:firstLine="426"/>
        <w:jc w:val="center"/>
        <w:rPr>
          <w:b/>
          <w:iCs/>
          <w:sz w:val="24"/>
          <w:szCs w:val="24"/>
          <w:lang w:val="lt-LT"/>
        </w:rPr>
      </w:pPr>
      <w:r w:rsidRPr="005A5318">
        <w:rPr>
          <w:b/>
          <w:iCs/>
          <w:sz w:val="24"/>
          <w:szCs w:val="24"/>
          <w:lang w:val="lt-LT"/>
        </w:rPr>
        <w:t>XII SKYRIUS</w:t>
      </w:r>
    </w:p>
    <w:p w14:paraId="458FFC92" w14:textId="688DCC24" w:rsidR="003D3E76" w:rsidRPr="005A5318" w:rsidRDefault="003D3E76" w:rsidP="008E1508">
      <w:pPr>
        <w:tabs>
          <w:tab w:val="left" w:pos="1134"/>
          <w:tab w:val="left" w:pos="2884"/>
        </w:tabs>
        <w:ind w:firstLine="426"/>
        <w:jc w:val="center"/>
        <w:rPr>
          <w:b/>
          <w:iCs/>
          <w:sz w:val="24"/>
          <w:szCs w:val="24"/>
          <w:lang w:val="lt-LT"/>
        </w:rPr>
      </w:pPr>
      <w:r w:rsidRPr="005A5318">
        <w:rPr>
          <w:b/>
          <w:iCs/>
          <w:sz w:val="24"/>
          <w:szCs w:val="24"/>
          <w:lang w:val="lt-LT"/>
        </w:rPr>
        <w:t>ASMENS DUOMENŲ TVARKYMAS</w:t>
      </w:r>
    </w:p>
    <w:p w14:paraId="22DD5CCB" w14:textId="77777777" w:rsidR="009E5234" w:rsidRPr="005A5318" w:rsidRDefault="009E5234" w:rsidP="008E1508">
      <w:pPr>
        <w:tabs>
          <w:tab w:val="left" w:pos="1134"/>
          <w:tab w:val="left" w:pos="2884"/>
        </w:tabs>
        <w:ind w:firstLine="426"/>
        <w:jc w:val="center"/>
        <w:rPr>
          <w:b/>
          <w:iCs/>
          <w:sz w:val="24"/>
          <w:szCs w:val="24"/>
          <w:lang w:val="lt-LT"/>
        </w:rPr>
      </w:pPr>
    </w:p>
    <w:p w14:paraId="028F42EB" w14:textId="77777777" w:rsidR="00762E34" w:rsidRPr="005A5318" w:rsidRDefault="003D3E76" w:rsidP="00762E34">
      <w:pPr>
        <w:pStyle w:val="Sraopastraipa"/>
        <w:numPr>
          <w:ilvl w:val="1"/>
          <w:numId w:val="17"/>
        </w:numPr>
        <w:tabs>
          <w:tab w:val="left" w:pos="1134"/>
          <w:tab w:val="left" w:pos="2884"/>
        </w:tabs>
        <w:ind w:left="0" w:firstLine="426"/>
        <w:jc w:val="both"/>
        <w:rPr>
          <w:b/>
          <w:iCs/>
          <w:sz w:val="24"/>
          <w:szCs w:val="24"/>
        </w:rPr>
      </w:pPr>
      <w:r w:rsidRPr="005A5318">
        <w:rPr>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5AFDE6" w14:textId="7040D744" w:rsidR="003D3E76" w:rsidRPr="005A5318" w:rsidRDefault="003D3E76" w:rsidP="00762E34">
      <w:pPr>
        <w:pStyle w:val="Sraopastraipa"/>
        <w:numPr>
          <w:ilvl w:val="1"/>
          <w:numId w:val="17"/>
        </w:numPr>
        <w:tabs>
          <w:tab w:val="left" w:pos="1134"/>
          <w:tab w:val="left" w:pos="2884"/>
        </w:tabs>
        <w:ind w:left="0" w:firstLine="426"/>
        <w:jc w:val="both"/>
        <w:rPr>
          <w:b/>
          <w:iCs/>
          <w:sz w:val="24"/>
          <w:szCs w:val="24"/>
        </w:rPr>
      </w:pPr>
      <w:r w:rsidRPr="005A5318">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69F5BE1A" w14:textId="77777777" w:rsidR="008E1508" w:rsidRPr="005A5318" w:rsidRDefault="008E1508" w:rsidP="008E1508">
      <w:pPr>
        <w:pStyle w:val="Sraopastraipa"/>
        <w:tabs>
          <w:tab w:val="left" w:pos="1134"/>
          <w:tab w:val="left" w:pos="2884"/>
        </w:tabs>
        <w:ind w:left="426"/>
        <w:jc w:val="both"/>
        <w:rPr>
          <w:b/>
          <w:iCs/>
          <w:sz w:val="24"/>
          <w:szCs w:val="24"/>
        </w:rPr>
      </w:pPr>
    </w:p>
    <w:p w14:paraId="50CB2603" w14:textId="77777777" w:rsidR="003D3E76" w:rsidRPr="005A5318" w:rsidRDefault="003D3E76" w:rsidP="008E1508">
      <w:pPr>
        <w:pStyle w:val="Sraopastraipa"/>
        <w:tabs>
          <w:tab w:val="left" w:pos="1134"/>
          <w:tab w:val="left" w:pos="2884"/>
        </w:tabs>
        <w:ind w:left="0" w:firstLine="426"/>
        <w:jc w:val="center"/>
        <w:rPr>
          <w:b/>
          <w:bCs/>
          <w:iCs/>
          <w:sz w:val="24"/>
          <w:szCs w:val="24"/>
        </w:rPr>
      </w:pPr>
      <w:r w:rsidRPr="005A5318">
        <w:rPr>
          <w:b/>
          <w:bCs/>
          <w:iCs/>
          <w:sz w:val="24"/>
          <w:szCs w:val="24"/>
        </w:rPr>
        <w:t>XIII SKYRIUS</w:t>
      </w:r>
    </w:p>
    <w:p w14:paraId="1C7E298B" w14:textId="2A854922" w:rsidR="003D3E76" w:rsidRPr="005A5318" w:rsidRDefault="003D3E76" w:rsidP="008E1508">
      <w:pPr>
        <w:pStyle w:val="Sraopastraipa"/>
        <w:tabs>
          <w:tab w:val="left" w:pos="1134"/>
          <w:tab w:val="left" w:pos="2884"/>
        </w:tabs>
        <w:ind w:left="0" w:firstLine="426"/>
        <w:jc w:val="center"/>
        <w:rPr>
          <w:b/>
          <w:bCs/>
          <w:iCs/>
          <w:sz w:val="24"/>
          <w:szCs w:val="24"/>
        </w:rPr>
      </w:pPr>
      <w:r w:rsidRPr="005A5318">
        <w:rPr>
          <w:b/>
          <w:bCs/>
          <w:iCs/>
          <w:sz w:val="24"/>
          <w:szCs w:val="24"/>
        </w:rPr>
        <w:t>PAPILDOMI DARBAI</w:t>
      </w:r>
    </w:p>
    <w:p w14:paraId="56536402" w14:textId="77777777" w:rsidR="00690178" w:rsidRPr="005A5318" w:rsidRDefault="00690178" w:rsidP="008E1508">
      <w:pPr>
        <w:pStyle w:val="Sraopastraipa"/>
        <w:tabs>
          <w:tab w:val="left" w:pos="1134"/>
          <w:tab w:val="left" w:pos="2884"/>
        </w:tabs>
        <w:ind w:left="0" w:firstLine="426"/>
        <w:jc w:val="center"/>
        <w:rPr>
          <w:b/>
          <w:bCs/>
          <w:iCs/>
          <w:sz w:val="24"/>
          <w:szCs w:val="24"/>
        </w:rPr>
      </w:pPr>
    </w:p>
    <w:p w14:paraId="4E47E681" w14:textId="77777777" w:rsidR="00762E34" w:rsidRPr="005A5318" w:rsidRDefault="003D3E76" w:rsidP="00762E34">
      <w:pPr>
        <w:pStyle w:val="Sraopastraipa"/>
        <w:numPr>
          <w:ilvl w:val="1"/>
          <w:numId w:val="18"/>
        </w:numPr>
        <w:tabs>
          <w:tab w:val="left" w:pos="1134"/>
          <w:tab w:val="left" w:pos="1276"/>
          <w:tab w:val="left" w:pos="1701"/>
          <w:tab w:val="left" w:pos="2884"/>
        </w:tabs>
        <w:ind w:left="0" w:firstLine="426"/>
        <w:jc w:val="both"/>
        <w:rPr>
          <w:iCs/>
          <w:sz w:val="24"/>
          <w:szCs w:val="24"/>
        </w:rPr>
      </w:pPr>
      <w:r w:rsidRPr="005A5318">
        <w:rPr>
          <w:iCs/>
          <w:sz w:val="24"/>
          <w:szCs w:val="24"/>
        </w:rPr>
        <w:t xml:space="preserve">Užsakovas, esant būtinybei, pagal šią Sutartį įsigis papildomų darbų arba neatliks kai kurių Sutartyje numatytų statybos darbų. Papildomi darbai – Sutartyje nenumatyti, tačiau tiesiogiai su Sutartyje numatytais Darbais susiję ir būtini sutarčiai įvykdyti (užbaigti) statybos darbai, ir Sutartyje numatytų statybos darbų apimtys, viršijančios pradinę Sutarties vertę. Neatliekami darbai – statybos darbai ar statybos darbų apimtys, kurie Sutartyje buvo numatyti, tačiau Sutarties įgyvendinimo eigoje paaiškėjo, kad tokio pobūdžio statybos darbų ar jų apimčių vykdymas netikslingas. </w:t>
      </w:r>
    </w:p>
    <w:p w14:paraId="46F8C9CA" w14:textId="13A8D033" w:rsidR="003D3E76" w:rsidRPr="005A5318" w:rsidRDefault="003D3E76" w:rsidP="00762E34">
      <w:pPr>
        <w:pStyle w:val="Sraopastraipa"/>
        <w:numPr>
          <w:ilvl w:val="1"/>
          <w:numId w:val="18"/>
        </w:numPr>
        <w:tabs>
          <w:tab w:val="left" w:pos="1134"/>
          <w:tab w:val="left" w:pos="1276"/>
          <w:tab w:val="left" w:pos="1701"/>
          <w:tab w:val="left" w:pos="2884"/>
        </w:tabs>
        <w:ind w:left="0" w:firstLine="426"/>
        <w:jc w:val="both"/>
        <w:rPr>
          <w:iCs/>
          <w:sz w:val="24"/>
          <w:szCs w:val="24"/>
        </w:rPr>
      </w:pPr>
      <w:r w:rsidRPr="005A5318">
        <w:rPr>
          <w:iCs/>
          <w:sz w:val="24"/>
          <w:szCs w:val="24"/>
        </w:rPr>
        <w:t>Papildomų darbų, o esant reikalui ir neatliekamų darbų, būtinumas turi būti pagrįstas dokumentais ir raštu suderintas su Užsakovu toliau nustatyta tvarka:</w:t>
      </w:r>
    </w:p>
    <w:p w14:paraId="14E76A15" w14:textId="67FC6119" w:rsidR="00762E34" w:rsidRPr="005A5318" w:rsidRDefault="003D3E76" w:rsidP="00762E34">
      <w:pPr>
        <w:pStyle w:val="Sraopastraipa"/>
        <w:numPr>
          <w:ilvl w:val="2"/>
          <w:numId w:val="18"/>
        </w:numPr>
        <w:tabs>
          <w:tab w:val="left" w:pos="1134"/>
          <w:tab w:val="left" w:pos="1276"/>
          <w:tab w:val="left" w:pos="1701"/>
          <w:tab w:val="left" w:pos="2884"/>
        </w:tabs>
        <w:ind w:left="0" w:firstLine="426"/>
        <w:jc w:val="both"/>
        <w:rPr>
          <w:iCs/>
          <w:sz w:val="24"/>
          <w:szCs w:val="24"/>
        </w:rPr>
      </w:pPr>
      <w:r w:rsidRPr="005A5318">
        <w:rPr>
          <w:iCs/>
          <w:sz w:val="24"/>
          <w:szCs w:val="24"/>
        </w:rPr>
        <w:t xml:space="preserve">Paaiškėjus aplinkybėms, dėl kurių reikalinga kreiptis į Užsakovą dėl papildomų ar neatliekamų darbų, ne vėliau kaip per </w:t>
      </w:r>
      <w:r w:rsidR="00B24C65" w:rsidRPr="005A5318">
        <w:rPr>
          <w:iCs/>
          <w:sz w:val="24"/>
          <w:szCs w:val="24"/>
        </w:rPr>
        <w:t>10</w:t>
      </w:r>
      <w:r w:rsidRPr="005A5318">
        <w:rPr>
          <w:iCs/>
          <w:sz w:val="24"/>
          <w:szCs w:val="24"/>
        </w:rPr>
        <w:t xml:space="preserve"> (</w:t>
      </w:r>
      <w:r w:rsidR="00B24C65" w:rsidRPr="005A5318">
        <w:rPr>
          <w:iCs/>
          <w:sz w:val="24"/>
          <w:szCs w:val="24"/>
        </w:rPr>
        <w:t>dešimt</w:t>
      </w:r>
      <w:r w:rsidRPr="005A5318">
        <w:rPr>
          <w:iCs/>
          <w:sz w:val="24"/>
          <w:szCs w:val="24"/>
        </w:rPr>
        <w:t xml:space="preserve">) darbo dienų nuo tada, kai šios aplinkybės tapo žinomos Rangovui, Rangovas Užsakovui raštu teikia motyvuotą siūlymą dėl papildomų ar neatliekamų darbų būtinybės, pridėdamas tai pagrindžiančius dokumentus (statybos techninio prižiūrėtojo įvertinimą, vietos apžiūros aktą (pasirašytą visų statybos dalyvių), brėžinius, sąmatinius skaičiavimus, žiniaraščių palyginimus ir kt., iš kurių būtų aiškiai matyti, kodėl reikia keisti darbų kiekius), kartu pateikdamas pagrindimą, kodėl jo siūlymas atitinka Sutarties </w:t>
      </w:r>
      <w:r w:rsidR="00A96CE6">
        <w:rPr>
          <w:iCs/>
          <w:sz w:val="24"/>
          <w:szCs w:val="24"/>
        </w:rPr>
        <w:t>13.1</w:t>
      </w:r>
      <w:r w:rsidRPr="005A5318">
        <w:rPr>
          <w:iCs/>
          <w:sz w:val="24"/>
          <w:szCs w:val="24"/>
        </w:rPr>
        <w:t xml:space="preserve"> punkte nurodyt</w:t>
      </w:r>
      <w:r w:rsidR="00C21E19" w:rsidRPr="005A5318">
        <w:rPr>
          <w:iCs/>
          <w:sz w:val="24"/>
          <w:szCs w:val="24"/>
        </w:rPr>
        <w:t>us</w:t>
      </w:r>
      <w:r w:rsidRPr="005A5318">
        <w:rPr>
          <w:iCs/>
          <w:sz w:val="24"/>
          <w:szCs w:val="24"/>
        </w:rPr>
        <w:t xml:space="preserve"> kriterij</w:t>
      </w:r>
      <w:r w:rsidR="00C21E19" w:rsidRPr="005A5318">
        <w:rPr>
          <w:iCs/>
          <w:sz w:val="24"/>
          <w:szCs w:val="24"/>
        </w:rPr>
        <w:t>us</w:t>
      </w:r>
      <w:r w:rsidRPr="005A5318">
        <w:rPr>
          <w:iCs/>
          <w:sz w:val="24"/>
          <w:szCs w:val="24"/>
        </w:rPr>
        <w:t xml:space="preserve"> ir nurodydamas terminą, kuris reikalingas Rangovo nurodytiems papildomiems darbams atlikti bei darbų įkainius ir jų pagrindimą (vadovaujantis šios Sutarties nuostatomis);</w:t>
      </w:r>
    </w:p>
    <w:p w14:paraId="76A5818E" w14:textId="1AEC09D1" w:rsidR="00762E34" w:rsidRPr="005A5318" w:rsidRDefault="003D3E76" w:rsidP="00762E34">
      <w:pPr>
        <w:pStyle w:val="Sraopastraipa"/>
        <w:numPr>
          <w:ilvl w:val="2"/>
          <w:numId w:val="18"/>
        </w:numPr>
        <w:tabs>
          <w:tab w:val="left" w:pos="1134"/>
          <w:tab w:val="left" w:pos="1276"/>
          <w:tab w:val="left" w:pos="1701"/>
          <w:tab w:val="left" w:pos="2884"/>
        </w:tabs>
        <w:ind w:left="0" w:firstLine="426"/>
        <w:jc w:val="both"/>
        <w:rPr>
          <w:iCs/>
          <w:sz w:val="24"/>
          <w:szCs w:val="24"/>
        </w:rPr>
      </w:pPr>
      <w:r w:rsidRPr="005A5318">
        <w:rPr>
          <w:iCs/>
          <w:sz w:val="24"/>
          <w:szCs w:val="24"/>
        </w:rPr>
        <w:t xml:space="preserve">gavęs </w:t>
      </w:r>
      <w:r w:rsidR="00A96CE6">
        <w:rPr>
          <w:iCs/>
          <w:sz w:val="24"/>
          <w:szCs w:val="24"/>
        </w:rPr>
        <w:t>13.2.1</w:t>
      </w:r>
      <w:r w:rsidRPr="005A5318">
        <w:rPr>
          <w:iCs/>
          <w:sz w:val="24"/>
          <w:szCs w:val="24"/>
        </w:rPr>
        <w:t xml:space="preserve"> papunktyje nurodytus dokumentus, Užsakovas, remdamasis pateiktais dokumentais, Lietuvos Respublikos viešųjų pirkimų įstatymo, Kainodaros taisyklių nustatymo metodikos, patvirtintos Viešųjų pirkimų tarnybos prie Lietuvos Respublikos Vyriausybės direktoriaus 2019 m. sausio 24 d. įsakymu Nr. 1S-13 „Dėl Kainodaros taisyklių nustatymo metodikos patvirtinimo“ ir kitų teisės aktų nuostatomis per 10 (dešimt) darbo dienų patikrina, ar pakanka duomenų sprendimui dėl Rangovo siūlymo priimti</w:t>
      </w:r>
      <w:r w:rsidR="00F30268" w:rsidRPr="005A5318">
        <w:rPr>
          <w:iCs/>
          <w:sz w:val="24"/>
          <w:szCs w:val="24"/>
        </w:rPr>
        <w:t>;</w:t>
      </w:r>
    </w:p>
    <w:p w14:paraId="3A5C1E97" w14:textId="77777777" w:rsidR="00762E34" w:rsidRPr="005A5318" w:rsidRDefault="003D3E76" w:rsidP="00762E34">
      <w:pPr>
        <w:pStyle w:val="Sraopastraipa"/>
        <w:numPr>
          <w:ilvl w:val="2"/>
          <w:numId w:val="18"/>
        </w:numPr>
        <w:tabs>
          <w:tab w:val="left" w:pos="1134"/>
          <w:tab w:val="left" w:pos="1276"/>
          <w:tab w:val="left" w:pos="1701"/>
          <w:tab w:val="left" w:pos="2884"/>
        </w:tabs>
        <w:ind w:left="0" w:firstLine="426"/>
        <w:jc w:val="both"/>
        <w:rPr>
          <w:iCs/>
          <w:sz w:val="24"/>
          <w:szCs w:val="24"/>
        </w:rPr>
      </w:pPr>
      <w:r w:rsidRPr="005A5318">
        <w:rPr>
          <w:iCs/>
          <w:sz w:val="24"/>
          <w:szCs w:val="24"/>
        </w:rPr>
        <w:t xml:space="preserve">Užsakovui nustačius ir raštu informavus Rangovą, kad nepakanka duomenų sprendimui dėl Rangovo siūlymo priimti, Rangovas  įsipareigoja per 10 (dešimt) darbo dienų nuo Užsakovo pranešimo gavimo dienos pateikti Užsakovui jo reikalaujamus papildomus duomenis ir dokumentus. Tokiu atveju kreipimosi dėl papildomų (ar neatliekamų) darbų data bus laikoma </w:t>
      </w:r>
      <w:r w:rsidRPr="005A5318">
        <w:rPr>
          <w:iCs/>
          <w:sz w:val="24"/>
          <w:szCs w:val="24"/>
        </w:rPr>
        <w:lastRenderedPageBreak/>
        <w:t>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12946836" w14:textId="6052F343" w:rsidR="00762E34" w:rsidRPr="005A5318" w:rsidRDefault="003D3E76" w:rsidP="00762E34">
      <w:pPr>
        <w:pStyle w:val="Sraopastraipa"/>
        <w:numPr>
          <w:ilvl w:val="2"/>
          <w:numId w:val="18"/>
        </w:numPr>
        <w:tabs>
          <w:tab w:val="left" w:pos="1134"/>
          <w:tab w:val="left" w:pos="1276"/>
          <w:tab w:val="left" w:pos="1701"/>
          <w:tab w:val="left" w:pos="2884"/>
        </w:tabs>
        <w:ind w:left="0" w:firstLine="426"/>
        <w:jc w:val="both"/>
        <w:rPr>
          <w:iCs/>
          <w:sz w:val="24"/>
          <w:szCs w:val="24"/>
        </w:rPr>
      </w:pPr>
      <w:r w:rsidRPr="005A5318">
        <w:rPr>
          <w:iCs/>
          <w:sz w:val="24"/>
          <w:szCs w:val="24"/>
        </w:rPr>
        <w:t xml:space="preserve">Užsakovui nustačius, kad Sutarties </w:t>
      </w:r>
      <w:r w:rsidR="00A96CE6">
        <w:rPr>
          <w:iCs/>
          <w:sz w:val="24"/>
          <w:szCs w:val="24"/>
        </w:rPr>
        <w:t>13.2.1</w:t>
      </w:r>
      <w:r w:rsidR="00A96CE6" w:rsidRPr="005A5318">
        <w:rPr>
          <w:iCs/>
          <w:sz w:val="24"/>
          <w:szCs w:val="24"/>
        </w:rPr>
        <w:t xml:space="preserve"> </w:t>
      </w:r>
      <w:r w:rsidRPr="005A5318">
        <w:rPr>
          <w:iCs/>
          <w:sz w:val="24"/>
          <w:szCs w:val="24"/>
        </w:rPr>
        <w:t>papunktyje pateiktų dokumentų pakanka sprendimui priimti, Užsakovas pritaria pateiktam pasiūlymui arba jį atmeta;</w:t>
      </w:r>
    </w:p>
    <w:p w14:paraId="5D8CD218" w14:textId="77777777" w:rsidR="00762E34" w:rsidRPr="005A5318" w:rsidRDefault="003D3E76" w:rsidP="00762E34">
      <w:pPr>
        <w:pStyle w:val="Sraopastraipa"/>
        <w:numPr>
          <w:ilvl w:val="2"/>
          <w:numId w:val="18"/>
        </w:numPr>
        <w:tabs>
          <w:tab w:val="left" w:pos="1134"/>
          <w:tab w:val="left" w:pos="1276"/>
          <w:tab w:val="left" w:pos="1701"/>
          <w:tab w:val="left" w:pos="2884"/>
        </w:tabs>
        <w:ind w:left="0" w:firstLine="426"/>
        <w:jc w:val="both"/>
        <w:rPr>
          <w:iCs/>
          <w:sz w:val="24"/>
          <w:szCs w:val="24"/>
        </w:rPr>
      </w:pPr>
      <w:r w:rsidRPr="005A5318">
        <w:rPr>
          <w:iCs/>
          <w:sz w:val="24"/>
          <w:szCs w:val="24"/>
        </w:rPr>
        <w:t>gavęs Užsakovo sprendimą pritarti pateiktam pasiūlymui, Rangovas parengia darbų pakeitimą su techniniais sprendiniais, sąmatiniais skaičiavimais ir kitais būtinais dokumentais, o statinio statybos darbų techninis prižiūrėtojas šį darbų pakeitimą įformina. Visus parengtus dokumentus darbų pakeitimo įforminimui Rangovas pateikia statinio statybos techniniam prižiūrėtojui ne vėliau kaip per 10 (dešimt) darbo dienų po pritarimo siūlomam sprendiniui gavimo, priešingu atveju Rangovas neteks teisės į apmokėjimą už sprendinio įgyvendinimo papildomus darbus;</w:t>
      </w:r>
    </w:p>
    <w:p w14:paraId="1890C65F" w14:textId="77777777" w:rsidR="00762E34" w:rsidRPr="00A96CE6" w:rsidRDefault="003D3E76" w:rsidP="00762E34">
      <w:pPr>
        <w:pStyle w:val="Sraopastraipa"/>
        <w:numPr>
          <w:ilvl w:val="2"/>
          <w:numId w:val="18"/>
        </w:numPr>
        <w:tabs>
          <w:tab w:val="left" w:pos="1134"/>
          <w:tab w:val="left" w:pos="1276"/>
          <w:tab w:val="left" w:pos="1701"/>
          <w:tab w:val="left" w:pos="2884"/>
        </w:tabs>
        <w:ind w:left="0" w:firstLine="426"/>
        <w:jc w:val="both"/>
        <w:rPr>
          <w:iCs/>
          <w:sz w:val="24"/>
          <w:szCs w:val="24"/>
        </w:rPr>
      </w:pPr>
      <w:r w:rsidRPr="005A5318">
        <w:rPr>
          <w:iCs/>
          <w:sz w:val="24"/>
          <w:szCs w:val="24"/>
        </w:rPr>
        <w:t xml:space="preserve">gavęs įformintą darbų pakeitimą, Užsakovas ne vėliau kaip per 5 (penkias) darbo dienas parengia papildomo susitarimo projektą ir pateikia jį </w:t>
      </w:r>
      <w:r w:rsidRPr="00A96CE6">
        <w:rPr>
          <w:iCs/>
          <w:sz w:val="24"/>
          <w:szCs w:val="24"/>
        </w:rPr>
        <w:t>Rangovui pasirašyti;</w:t>
      </w:r>
    </w:p>
    <w:p w14:paraId="3B590CBA" w14:textId="6326D6AB" w:rsidR="003D3E76" w:rsidRPr="005A5318" w:rsidRDefault="00270D88" w:rsidP="00762E34">
      <w:pPr>
        <w:pStyle w:val="Sraopastraipa"/>
        <w:numPr>
          <w:ilvl w:val="2"/>
          <w:numId w:val="18"/>
        </w:numPr>
        <w:tabs>
          <w:tab w:val="left" w:pos="1134"/>
          <w:tab w:val="left" w:pos="1276"/>
          <w:tab w:val="left" w:pos="1701"/>
          <w:tab w:val="left" w:pos="2884"/>
        </w:tabs>
        <w:ind w:left="0" w:firstLine="426"/>
        <w:jc w:val="both"/>
        <w:rPr>
          <w:iCs/>
          <w:sz w:val="24"/>
          <w:szCs w:val="24"/>
        </w:rPr>
      </w:pPr>
      <w:r w:rsidRPr="00A96CE6">
        <w:rPr>
          <w:iCs/>
          <w:sz w:val="24"/>
          <w:szCs w:val="24"/>
        </w:rPr>
        <w:t xml:space="preserve"> </w:t>
      </w:r>
      <w:r w:rsidR="003D3E76" w:rsidRPr="00A96CE6">
        <w:rPr>
          <w:iCs/>
          <w:sz w:val="24"/>
          <w:szCs w:val="24"/>
        </w:rPr>
        <w:t xml:space="preserve">tuo atveju, jeigu neįmanoma iš anksto nustatyti tikslių papildomų darbų ar apimčių kiekių, Užsakovui ir Rangovui atlikus veiksmus, numatytus Sutarties </w:t>
      </w:r>
      <w:r w:rsidR="00A96CE6" w:rsidRPr="00A96CE6">
        <w:rPr>
          <w:iCs/>
          <w:sz w:val="24"/>
          <w:szCs w:val="24"/>
        </w:rPr>
        <w:t>13.2.1</w:t>
      </w:r>
      <w:r w:rsidR="003D3E76" w:rsidRPr="00A96CE6">
        <w:rPr>
          <w:iCs/>
          <w:sz w:val="24"/>
          <w:szCs w:val="24"/>
        </w:rPr>
        <w:t>-</w:t>
      </w:r>
      <w:r w:rsidR="00A96CE6" w:rsidRPr="00A96CE6">
        <w:rPr>
          <w:iCs/>
          <w:sz w:val="24"/>
          <w:szCs w:val="24"/>
        </w:rPr>
        <w:t>13.2</w:t>
      </w:r>
      <w:r w:rsidR="003D3E76" w:rsidRPr="00A96CE6">
        <w:rPr>
          <w:iCs/>
          <w:sz w:val="24"/>
          <w:szCs w:val="24"/>
        </w:rPr>
        <w:t>.4. papunkčiuose</w:t>
      </w:r>
      <w:r w:rsidR="003D3E76" w:rsidRPr="005A5318">
        <w:rPr>
          <w:iCs/>
          <w:sz w:val="24"/>
          <w:szCs w:val="24"/>
        </w:rPr>
        <w:t xml:space="preserve">, Užsakovas parengia papildomo susitarimo projektą ir pateikia jį Rangovui pasirašyti, o darbų pakeitimas įforminamas faktiškai atlikus darbus. </w:t>
      </w:r>
    </w:p>
    <w:p w14:paraId="13334B9C" w14:textId="77777777" w:rsidR="00762E34" w:rsidRPr="005A5318" w:rsidRDefault="003D3E76" w:rsidP="00762E34">
      <w:pPr>
        <w:pStyle w:val="Sraopastraipa"/>
        <w:numPr>
          <w:ilvl w:val="1"/>
          <w:numId w:val="18"/>
        </w:numPr>
        <w:tabs>
          <w:tab w:val="left" w:pos="1134"/>
          <w:tab w:val="left" w:pos="1418"/>
        </w:tabs>
        <w:ind w:left="0" w:firstLine="426"/>
        <w:jc w:val="both"/>
        <w:rPr>
          <w:iCs/>
          <w:sz w:val="24"/>
          <w:szCs w:val="24"/>
        </w:rPr>
      </w:pPr>
      <w:r w:rsidRPr="005A5318">
        <w:rPr>
          <w:iCs/>
          <w:sz w:val="24"/>
          <w:szCs w:val="24"/>
        </w:rPr>
        <w:t>Siūlymus dėl papildomų ir (ar) neatliekamų darbų gali inicijuoti statinio statybos techninis prižiūrėtojas.</w:t>
      </w:r>
    </w:p>
    <w:p w14:paraId="7A4DED33" w14:textId="77777777" w:rsidR="00762E34" w:rsidRPr="005A5318" w:rsidRDefault="003D3E76" w:rsidP="00762E34">
      <w:pPr>
        <w:pStyle w:val="Sraopastraipa"/>
        <w:numPr>
          <w:ilvl w:val="1"/>
          <w:numId w:val="18"/>
        </w:numPr>
        <w:tabs>
          <w:tab w:val="left" w:pos="1134"/>
          <w:tab w:val="left" w:pos="1418"/>
        </w:tabs>
        <w:ind w:left="0" w:firstLine="426"/>
        <w:jc w:val="both"/>
        <w:rPr>
          <w:iCs/>
          <w:sz w:val="24"/>
          <w:szCs w:val="24"/>
        </w:rPr>
      </w:pPr>
      <w:r w:rsidRPr="005A5318">
        <w:rPr>
          <w:iCs/>
          <w:sz w:val="24"/>
          <w:szCs w:val="24"/>
        </w:rPr>
        <w:t>Įsigyjant papildomų darbų pagal šią Sutartį, Sutarties suma, kurią Užsakovas turi sumokėti Rangovui, yra kaina, apskaičiuota įvertinus pagal Sutartį atliktų darbų apimtis ir papildomus darbus.</w:t>
      </w:r>
    </w:p>
    <w:p w14:paraId="29FC2547" w14:textId="5E36E076" w:rsidR="00C125A7" w:rsidRPr="005A5318" w:rsidRDefault="00331A72" w:rsidP="00762E34">
      <w:pPr>
        <w:pStyle w:val="Sraopastraipa"/>
        <w:numPr>
          <w:ilvl w:val="1"/>
          <w:numId w:val="18"/>
        </w:numPr>
        <w:tabs>
          <w:tab w:val="left" w:pos="1134"/>
          <w:tab w:val="left" w:pos="1418"/>
        </w:tabs>
        <w:ind w:left="0" w:firstLine="426"/>
        <w:jc w:val="both"/>
        <w:rPr>
          <w:iCs/>
          <w:sz w:val="24"/>
          <w:szCs w:val="24"/>
        </w:rPr>
      </w:pPr>
      <w:r w:rsidRPr="005A5318">
        <w:rPr>
          <w:iCs/>
          <w:sz w:val="24"/>
          <w:szCs w:val="24"/>
        </w:rPr>
        <w:t xml:space="preserve">Užsakovas </w:t>
      </w:r>
      <w:r w:rsidRPr="005A5318">
        <w:rPr>
          <w:sz w:val="24"/>
          <w:szCs w:val="24"/>
        </w:rPr>
        <w:t>apskaičiuodamas atsisakomų arba įsigyjamų papildomų</w:t>
      </w:r>
      <w:r w:rsidR="00C63F6F" w:rsidRPr="005A5318">
        <w:rPr>
          <w:sz w:val="24"/>
          <w:szCs w:val="24"/>
        </w:rPr>
        <w:t xml:space="preserve"> </w:t>
      </w:r>
      <w:r w:rsidRPr="005A5318">
        <w:rPr>
          <w:sz w:val="24"/>
          <w:szCs w:val="24"/>
        </w:rPr>
        <w:t>paslaugų, darbų kainas pagal kiekio (apimties) keitimo sąlygas, jei kitaip nenumatyta sutartyje, taiko žemiau pateikiamus būdus prioritetine tvarka, t. y. tik nesant galimybės taikyti aukščiau esantį būdą, gali būti taikomas žemiau esantis būdas:</w:t>
      </w:r>
    </w:p>
    <w:p w14:paraId="7152208B" w14:textId="77777777" w:rsidR="00762E34" w:rsidRPr="005A5318" w:rsidRDefault="003D3E76" w:rsidP="00762E34">
      <w:pPr>
        <w:pStyle w:val="Sraopastraipa"/>
        <w:numPr>
          <w:ilvl w:val="2"/>
          <w:numId w:val="18"/>
        </w:numPr>
        <w:tabs>
          <w:tab w:val="left" w:pos="720"/>
          <w:tab w:val="left" w:pos="1134"/>
        </w:tabs>
        <w:ind w:left="0" w:firstLine="426"/>
        <w:jc w:val="both"/>
        <w:rPr>
          <w:iCs/>
          <w:sz w:val="24"/>
          <w:szCs w:val="24"/>
        </w:rPr>
      </w:pPr>
      <w:r w:rsidRPr="005A5318">
        <w:rPr>
          <w:iCs/>
          <w:sz w:val="24"/>
          <w:szCs w:val="24"/>
        </w:rPr>
        <w:t xml:space="preserve">papildomiems </w:t>
      </w:r>
      <w:r w:rsidR="00437A2C" w:rsidRPr="005A5318">
        <w:rPr>
          <w:iCs/>
          <w:sz w:val="24"/>
          <w:szCs w:val="24"/>
        </w:rPr>
        <w:t>darbams pritaikant rangovo pasiūlyme nurodytus darbų įkainius</w:t>
      </w:r>
      <w:r w:rsidRPr="005A5318">
        <w:rPr>
          <w:iCs/>
          <w:sz w:val="24"/>
          <w:szCs w:val="24"/>
        </w:rPr>
        <w:t>;</w:t>
      </w:r>
    </w:p>
    <w:p w14:paraId="32F3D93F" w14:textId="77777777" w:rsidR="00762E34" w:rsidRPr="005A5318" w:rsidRDefault="00437A2C" w:rsidP="00762E34">
      <w:pPr>
        <w:pStyle w:val="Sraopastraipa"/>
        <w:numPr>
          <w:ilvl w:val="2"/>
          <w:numId w:val="18"/>
        </w:numPr>
        <w:tabs>
          <w:tab w:val="left" w:pos="720"/>
          <w:tab w:val="left" w:pos="1134"/>
        </w:tabs>
        <w:ind w:left="0" w:firstLine="426"/>
        <w:jc w:val="both"/>
        <w:rPr>
          <w:iCs/>
          <w:sz w:val="24"/>
          <w:szCs w:val="24"/>
        </w:rPr>
      </w:pPr>
      <w:r w:rsidRPr="005A5318">
        <w:rPr>
          <w:sz w:val="24"/>
          <w:szCs w:val="24"/>
        </w:rPr>
        <w:t>jei įmanoma, išskaičiuojant kainos dalį iš sutartyje numatyto įkainio</w:t>
      </w:r>
      <w:r w:rsidRPr="005A5318">
        <w:rPr>
          <w:iCs/>
          <w:sz w:val="24"/>
          <w:szCs w:val="24"/>
        </w:rPr>
        <w:t>;</w:t>
      </w:r>
    </w:p>
    <w:p w14:paraId="0591EE6C" w14:textId="77777777" w:rsidR="00762E34" w:rsidRPr="005A5318" w:rsidRDefault="003D3E76" w:rsidP="00762E34">
      <w:pPr>
        <w:pStyle w:val="Sraopastraipa"/>
        <w:numPr>
          <w:ilvl w:val="2"/>
          <w:numId w:val="18"/>
        </w:numPr>
        <w:tabs>
          <w:tab w:val="left" w:pos="720"/>
          <w:tab w:val="left" w:pos="1134"/>
        </w:tabs>
        <w:ind w:left="0" w:firstLine="426"/>
        <w:jc w:val="both"/>
        <w:rPr>
          <w:iCs/>
          <w:sz w:val="24"/>
          <w:szCs w:val="24"/>
        </w:rPr>
      </w:pPr>
      <w:r w:rsidRPr="005A5318">
        <w:rPr>
          <w:iCs/>
          <w:sz w:val="24"/>
          <w:szCs w:val="24"/>
        </w:rPr>
        <w:t xml:space="preserve">jei </w:t>
      </w:r>
      <w:r w:rsidR="00437A2C" w:rsidRPr="005A5318">
        <w:rPr>
          <w:iCs/>
          <w:sz w:val="24"/>
          <w:szCs w:val="24"/>
        </w:rPr>
        <w:t>neįmanoma papildomiems darbams pritaikant sutartyje numatytus panašių darbų įkainius. Panašius darbus turi pagrįsti ir nustatyti Užsakovas;</w:t>
      </w:r>
    </w:p>
    <w:p w14:paraId="38769CAD" w14:textId="05360CB3" w:rsidR="00437A2C" w:rsidRPr="005A5318" w:rsidRDefault="00437A2C" w:rsidP="00762E34">
      <w:pPr>
        <w:pStyle w:val="Sraopastraipa"/>
        <w:numPr>
          <w:ilvl w:val="2"/>
          <w:numId w:val="18"/>
        </w:numPr>
        <w:tabs>
          <w:tab w:val="left" w:pos="720"/>
          <w:tab w:val="left" w:pos="1134"/>
        </w:tabs>
        <w:ind w:left="0" w:firstLine="426"/>
        <w:jc w:val="both"/>
        <w:rPr>
          <w:iCs/>
          <w:sz w:val="24"/>
          <w:szCs w:val="24"/>
        </w:rPr>
      </w:pPr>
      <w:r w:rsidRPr="005A5318">
        <w:rPr>
          <w:sz w:val="24"/>
          <w:szCs w:val="24"/>
        </w:rPr>
        <w:t>įvertinant darbų pagrįstas tiesiogines (darbo užmokesčio ir su juo susijusius mokesčius, statybos produktų ir įrenginių, mechanizmų eksploatacijos sąnaudas, statybvietės) bei netiesiogines (pridėtines, pelno) išlaidas pagal šios Metodikos priedo „Tiesioginių ir netiesioginių išlaidų apskaičiavimo taisyklės“ nuostatas.</w:t>
      </w:r>
    </w:p>
    <w:p w14:paraId="065E51D8" w14:textId="77777777" w:rsidR="00762E34" w:rsidRPr="005A5318" w:rsidRDefault="003D3E76" w:rsidP="00762E34">
      <w:pPr>
        <w:pStyle w:val="Sraopastraipa"/>
        <w:numPr>
          <w:ilvl w:val="1"/>
          <w:numId w:val="18"/>
        </w:numPr>
        <w:tabs>
          <w:tab w:val="left" w:pos="1134"/>
          <w:tab w:val="left" w:pos="1418"/>
          <w:tab w:val="left" w:pos="2884"/>
        </w:tabs>
        <w:ind w:left="0" w:firstLine="426"/>
        <w:jc w:val="both"/>
        <w:rPr>
          <w:iCs/>
          <w:sz w:val="24"/>
          <w:szCs w:val="24"/>
        </w:rPr>
      </w:pPr>
      <w:r w:rsidRPr="005A5318">
        <w:rPr>
          <w:iCs/>
          <w:sz w:val="24"/>
          <w:szCs w:val="24"/>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885A8E9" w14:textId="71EC03E5" w:rsidR="003D3E76" w:rsidRPr="005A5318" w:rsidRDefault="003D3E76" w:rsidP="00762E34">
      <w:pPr>
        <w:pStyle w:val="Sraopastraipa"/>
        <w:numPr>
          <w:ilvl w:val="1"/>
          <w:numId w:val="18"/>
        </w:numPr>
        <w:tabs>
          <w:tab w:val="left" w:pos="1134"/>
          <w:tab w:val="left" w:pos="1418"/>
          <w:tab w:val="left" w:pos="2884"/>
        </w:tabs>
        <w:ind w:left="0" w:firstLine="426"/>
        <w:jc w:val="both"/>
        <w:rPr>
          <w:iCs/>
          <w:sz w:val="24"/>
          <w:szCs w:val="24"/>
        </w:rPr>
      </w:pPr>
      <w:r w:rsidRPr="005A5318">
        <w:rPr>
          <w:iCs/>
          <w:sz w:val="24"/>
          <w:szCs w:val="24"/>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20D6004C" w14:textId="77777777" w:rsidR="007C37C6" w:rsidRPr="005A5318" w:rsidRDefault="007C37C6" w:rsidP="005A5318">
      <w:pPr>
        <w:tabs>
          <w:tab w:val="left" w:pos="1134"/>
          <w:tab w:val="left" w:pos="2884"/>
        </w:tabs>
        <w:jc w:val="both"/>
        <w:rPr>
          <w:rFonts w:eastAsia="Calibri"/>
          <w:b/>
          <w:sz w:val="24"/>
          <w:szCs w:val="24"/>
          <w:lang w:val="lt-LT"/>
        </w:rPr>
      </w:pPr>
    </w:p>
    <w:p w14:paraId="7AADD7A5" w14:textId="2057388D" w:rsidR="003D3E76" w:rsidRPr="005A5318" w:rsidRDefault="003D3E76" w:rsidP="008E1508">
      <w:pPr>
        <w:tabs>
          <w:tab w:val="left" w:pos="1134"/>
          <w:tab w:val="left" w:pos="2884"/>
        </w:tabs>
        <w:ind w:firstLine="426"/>
        <w:jc w:val="center"/>
        <w:rPr>
          <w:rFonts w:eastAsia="Calibri"/>
          <w:b/>
          <w:sz w:val="24"/>
          <w:szCs w:val="24"/>
          <w:lang w:val="lt-LT"/>
        </w:rPr>
      </w:pPr>
      <w:r w:rsidRPr="005A5318">
        <w:rPr>
          <w:rFonts w:eastAsia="Calibri"/>
          <w:b/>
          <w:sz w:val="24"/>
          <w:szCs w:val="24"/>
          <w:lang w:val="lt-LT"/>
        </w:rPr>
        <w:t>X</w:t>
      </w:r>
      <w:r w:rsidR="005A5318" w:rsidRPr="005A5318">
        <w:rPr>
          <w:rFonts w:eastAsia="Calibri"/>
          <w:b/>
          <w:sz w:val="24"/>
          <w:szCs w:val="24"/>
          <w:lang w:val="lt-LT"/>
        </w:rPr>
        <w:t>I</w:t>
      </w:r>
      <w:r w:rsidRPr="005A5318">
        <w:rPr>
          <w:rFonts w:eastAsia="Calibri"/>
          <w:b/>
          <w:sz w:val="24"/>
          <w:szCs w:val="24"/>
          <w:lang w:val="lt-LT"/>
        </w:rPr>
        <w:t>V SKYRIUS</w:t>
      </w:r>
    </w:p>
    <w:p w14:paraId="7A36CF72" w14:textId="58308594" w:rsidR="003D3E76" w:rsidRPr="005A5318" w:rsidRDefault="003D3E76" w:rsidP="008E1508">
      <w:pPr>
        <w:tabs>
          <w:tab w:val="left" w:pos="1134"/>
          <w:tab w:val="left" w:pos="2884"/>
        </w:tabs>
        <w:ind w:firstLine="426"/>
        <w:jc w:val="center"/>
        <w:rPr>
          <w:rFonts w:eastAsia="Calibri"/>
          <w:b/>
          <w:sz w:val="24"/>
          <w:szCs w:val="24"/>
          <w:lang w:val="lt-LT"/>
        </w:rPr>
      </w:pPr>
      <w:r w:rsidRPr="005A5318">
        <w:rPr>
          <w:rFonts w:eastAsia="Calibri"/>
          <w:b/>
          <w:sz w:val="24"/>
          <w:szCs w:val="24"/>
          <w:lang w:val="lt-LT"/>
        </w:rPr>
        <w:t>KITOS SĄLYGOS</w:t>
      </w:r>
    </w:p>
    <w:p w14:paraId="58816B56" w14:textId="77777777" w:rsidR="00690178" w:rsidRPr="005A5318" w:rsidRDefault="00690178" w:rsidP="005A5318">
      <w:pPr>
        <w:tabs>
          <w:tab w:val="left" w:pos="1134"/>
          <w:tab w:val="left" w:pos="2884"/>
        </w:tabs>
        <w:ind w:firstLine="426"/>
        <w:jc w:val="center"/>
        <w:rPr>
          <w:rFonts w:eastAsia="Calibri"/>
          <w:b/>
          <w:sz w:val="24"/>
          <w:szCs w:val="24"/>
          <w:lang w:val="lt-LT"/>
        </w:rPr>
      </w:pPr>
    </w:p>
    <w:p w14:paraId="768E4076" w14:textId="77777777" w:rsidR="005A5318" w:rsidRPr="005A5318" w:rsidRDefault="005A5318" w:rsidP="005A5318">
      <w:pPr>
        <w:tabs>
          <w:tab w:val="left" w:pos="1134"/>
          <w:tab w:val="left" w:pos="2884"/>
        </w:tabs>
        <w:ind w:firstLine="426"/>
        <w:jc w:val="both"/>
        <w:rPr>
          <w:rFonts w:eastAsia="Calibri"/>
          <w:sz w:val="24"/>
          <w:szCs w:val="24"/>
          <w:lang w:val="lt-LT"/>
        </w:rPr>
      </w:pPr>
      <w:r w:rsidRPr="005A5318">
        <w:rPr>
          <w:sz w:val="24"/>
          <w:szCs w:val="24"/>
          <w:lang w:val="lt-LT"/>
        </w:rPr>
        <w:t xml:space="preserve">14.1. </w:t>
      </w:r>
      <w:r w:rsidR="009F6737" w:rsidRPr="005A5318">
        <w:rPr>
          <w:sz w:val="24"/>
          <w:szCs w:val="24"/>
          <w:lang w:val="lt-LT"/>
        </w:rPr>
        <w:t>Ši Sutartis laikoma sudaryta ir įsigalioja nuo Sutarties pasirašymo dienos (antrosios Šalies pasirašymo dieną) ir galioja iki visiško Šalių įsipareigojimų pagal šią Sutartį įvykdymo dienos arba Sutarties nutraukimo dienos</w:t>
      </w:r>
      <w:r w:rsidR="001B5B9A" w:rsidRPr="005A5318">
        <w:rPr>
          <w:sz w:val="24"/>
          <w:szCs w:val="24"/>
          <w:lang w:val="lt-LT"/>
        </w:rPr>
        <w:t>.</w:t>
      </w:r>
    </w:p>
    <w:p w14:paraId="307048D0" w14:textId="77777777" w:rsidR="005A5318" w:rsidRPr="005A5318" w:rsidRDefault="005A5318" w:rsidP="005A5318">
      <w:pPr>
        <w:tabs>
          <w:tab w:val="left" w:pos="1134"/>
          <w:tab w:val="left" w:pos="2884"/>
        </w:tabs>
        <w:ind w:firstLine="426"/>
        <w:jc w:val="both"/>
        <w:rPr>
          <w:rFonts w:eastAsia="Calibri"/>
          <w:sz w:val="24"/>
          <w:szCs w:val="24"/>
          <w:lang w:val="lt-LT"/>
        </w:rPr>
      </w:pPr>
      <w:r w:rsidRPr="005A5318">
        <w:rPr>
          <w:rFonts w:eastAsia="Calibri"/>
          <w:sz w:val="24"/>
          <w:szCs w:val="24"/>
          <w:lang w:val="lt-LT"/>
        </w:rPr>
        <w:t xml:space="preserve">14.2. </w:t>
      </w:r>
      <w:r w:rsidR="003D3E76" w:rsidRPr="005A5318">
        <w:rPr>
          <w:rFonts w:eastAsia="Calibri"/>
          <w:sz w:val="24"/>
          <w:szCs w:val="24"/>
          <w:lang w:val="lt-LT"/>
        </w:rPr>
        <w:t>Sutartis nustoja galioti, jeigu ji yra tinkamai įvykdyta, jeigu Šalys sutaria ją nutraukti, taip pat esant atitinkamam teismo sprendimui ar kitais įstatymų numatytais atvejais.</w:t>
      </w:r>
    </w:p>
    <w:p w14:paraId="55DA65E4" w14:textId="57DB960C" w:rsidR="005A5318" w:rsidRPr="005A5318" w:rsidRDefault="005A5318" w:rsidP="005A5318">
      <w:pPr>
        <w:tabs>
          <w:tab w:val="left" w:pos="1134"/>
          <w:tab w:val="left" w:pos="2884"/>
        </w:tabs>
        <w:ind w:firstLine="426"/>
        <w:jc w:val="both"/>
        <w:rPr>
          <w:rFonts w:eastAsia="Calibri"/>
          <w:sz w:val="24"/>
          <w:szCs w:val="24"/>
          <w:lang w:val="lt-LT"/>
        </w:rPr>
      </w:pPr>
      <w:r w:rsidRPr="005A5318">
        <w:rPr>
          <w:rFonts w:eastAsia="Calibri"/>
          <w:sz w:val="24"/>
          <w:szCs w:val="24"/>
          <w:lang w:val="lt-LT"/>
        </w:rPr>
        <w:lastRenderedPageBreak/>
        <w:t xml:space="preserve">14.3. </w:t>
      </w:r>
      <w:r w:rsidR="003D3E76" w:rsidRPr="005A5318">
        <w:rPr>
          <w:rFonts w:eastAsia="Calibri"/>
          <w:sz w:val="24"/>
          <w:szCs w:val="24"/>
          <w:lang w:val="lt-LT"/>
        </w:rPr>
        <w:t xml:space="preserve">Sutarties galiojimo pabaiga įforminama dvišaliu sutarties šalių pasirašytu ir antspaudais patvirtintu sutartinio darbo perdavimo–priėmimo aktu. </w:t>
      </w:r>
    </w:p>
    <w:p w14:paraId="1FCCFEF5" w14:textId="38275458" w:rsidR="003D3E76" w:rsidRPr="005A5318" w:rsidRDefault="005A5318" w:rsidP="00BE6E68">
      <w:pPr>
        <w:tabs>
          <w:tab w:val="left" w:pos="1134"/>
          <w:tab w:val="left" w:pos="2884"/>
        </w:tabs>
        <w:ind w:firstLine="426"/>
        <w:jc w:val="both"/>
        <w:rPr>
          <w:rFonts w:eastAsia="Calibri"/>
          <w:sz w:val="24"/>
          <w:szCs w:val="24"/>
          <w:lang w:val="lt-LT"/>
        </w:rPr>
      </w:pPr>
      <w:r w:rsidRPr="005A5318">
        <w:rPr>
          <w:rFonts w:eastAsia="Calibri"/>
          <w:sz w:val="24"/>
          <w:szCs w:val="24"/>
          <w:lang w:val="lt-LT"/>
        </w:rPr>
        <w:t xml:space="preserve">14.4. </w:t>
      </w:r>
      <w:r w:rsidR="003D3E76" w:rsidRPr="005A5318">
        <w:rPr>
          <w:rFonts w:eastAsia="Calibri"/>
          <w:sz w:val="24"/>
          <w:szCs w:val="24"/>
          <w:lang w:val="lt-LT"/>
        </w:rPr>
        <w:t>Šalys, vykdydamos Sutarties įsipareigojimus, vadovaujasi Lietuvos Respublikos įstatymais, normatyviniais dokumentais ir šia Sutartimi.</w:t>
      </w:r>
    </w:p>
    <w:p w14:paraId="5605FA92" w14:textId="77777777" w:rsidR="005A5318" w:rsidRPr="005A5318" w:rsidRDefault="00651AD8" w:rsidP="00BE6E68">
      <w:pPr>
        <w:pStyle w:val="Sraopastraipa"/>
        <w:numPr>
          <w:ilvl w:val="1"/>
          <w:numId w:val="19"/>
        </w:numPr>
        <w:tabs>
          <w:tab w:val="left" w:pos="1134"/>
          <w:tab w:val="left" w:pos="2884"/>
        </w:tabs>
        <w:ind w:left="0" w:firstLine="426"/>
        <w:jc w:val="both"/>
        <w:rPr>
          <w:rFonts w:eastAsia="Calibri"/>
          <w:sz w:val="24"/>
          <w:szCs w:val="24"/>
        </w:rPr>
      </w:pPr>
      <w:r w:rsidRPr="005A5318">
        <w:rPr>
          <w:sz w:val="24"/>
          <w:szCs w:val="24"/>
        </w:rPr>
        <w:t xml:space="preserve">Pirkimo dokumentai, Rangovo viešajam pirkimui pateiktas pasiūlymas, </w:t>
      </w:r>
      <w:r w:rsidRPr="005A5318">
        <w:rPr>
          <w:rFonts w:eastAsia="Calibri"/>
          <w:sz w:val="24"/>
          <w:szCs w:val="24"/>
        </w:rPr>
        <w:t>sąnaudų kiekių žiniaraštis</w:t>
      </w:r>
      <w:r w:rsidRPr="005A5318">
        <w:rPr>
          <w:sz w:val="24"/>
          <w:szCs w:val="24"/>
        </w:rPr>
        <w:t xml:space="preserve"> yra neatskiriama šios Sutarties dalis.</w:t>
      </w:r>
    </w:p>
    <w:p w14:paraId="0C92036D" w14:textId="77777777" w:rsidR="005A5318" w:rsidRPr="005A5318" w:rsidRDefault="003D3E76" w:rsidP="00BE6E68">
      <w:pPr>
        <w:pStyle w:val="Sraopastraipa"/>
        <w:numPr>
          <w:ilvl w:val="1"/>
          <w:numId w:val="19"/>
        </w:numPr>
        <w:tabs>
          <w:tab w:val="left" w:pos="1134"/>
          <w:tab w:val="left" w:pos="2884"/>
        </w:tabs>
        <w:ind w:left="0" w:firstLine="426"/>
        <w:jc w:val="both"/>
        <w:rPr>
          <w:rFonts w:eastAsia="Calibri"/>
          <w:sz w:val="24"/>
          <w:szCs w:val="24"/>
        </w:rPr>
      </w:pPr>
      <w:r w:rsidRPr="005A5318">
        <w:rPr>
          <w:rFonts w:eastAsia="Calibri"/>
          <w:sz w:val="24"/>
          <w:szCs w:val="24"/>
        </w:rPr>
        <w:t>Visi šios sutarties papildymai ir pakeitimai galioja, jei yra sudaryti ir patvirtinti abiejų Šalių. Visi šios Sutarties priedai, taip pat šios Sutarties galiojimo metu Sutarties išdavoje sudaryti išvestiniai susitarimai yra laikytini neatskiriama sudarytos Sutarties dalimi.</w:t>
      </w:r>
    </w:p>
    <w:p w14:paraId="70BC0126" w14:textId="77777777" w:rsidR="005A5318" w:rsidRDefault="005A5318" w:rsidP="00BE6E68">
      <w:pPr>
        <w:pStyle w:val="Sraopastraipa"/>
        <w:numPr>
          <w:ilvl w:val="1"/>
          <w:numId w:val="19"/>
        </w:numPr>
        <w:tabs>
          <w:tab w:val="left" w:pos="1134"/>
          <w:tab w:val="left" w:pos="2884"/>
        </w:tabs>
        <w:ind w:left="0" w:firstLine="426"/>
        <w:jc w:val="both"/>
        <w:rPr>
          <w:rFonts w:eastAsia="Calibri"/>
          <w:sz w:val="24"/>
          <w:szCs w:val="24"/>
        </w:rPr>
      </w:pPr>
      <w:r w:rsidRPr="005A5318">
        <w:rPr>
          <w:rFonts w:eastAsia="Calibri"/>
          <w:sz w:val="24"/>
          <w:szCs w:val="24"/>
        </w:rPr>
        <w:t xml:space="preserve"> </w:t>
      </w:r>
      <w:r w:rsidR="003D3E76" w:rsidRPr="005A5318">
        <w:rPr>
          <w:rFonts w:eastAsia="Calibri"/>
          <w:sz w:val="24"/>
          <w:szCs w:val="24"/>
        </w:rPr>
        <w:t>Visi pranešimai laikomi tinkamai įteiktais Šaliai, jeigu jie perduoti Šalių atstovams pasirašytinai, pasiunčiami registruotu laišku ar elektroniniu paštu. Pasiųstas pranešimas laikomas gautu jo gavimo dieną.</w:t>
      </w:r>
    </w:p>
    <w:p w14:paraId="5551858C" w14:textId="77777777" w:rsidR="005A5318" w:rsidRDefault="003D3E76" w:rsidP="00BE6E68">
      <w:pPr>
        <w:pStyle w:val="Sraopastraipa"/>
        <w:numPr>
          <w:ilvl w:val="1"/>
          <w:numId w:val="19"/>
        </w:numPr>
        <w:tabs>
          <w:tab w:val="left" w:pos="1134"/>
          <w:tab w:val="left" w:pos="2884"/>
        </w:tabs>
        <w:ind w:left="0" w:firstLine="426"/>
        <w:jc w:val="both"/>
        <w:rPr>
          <w:rFonts w:eastAsia="Calibri"/>
          <w:sz w:val="24"/>
          <w:szCs w:val="24"/>
        </w:rPr>
      </w:pPr>
      <w:r w:rsidRPr="005A5318">
        <w:rPr>
          <w:rFonts w:eastAsia="Calibri"/>
          <w:sz w:val="24"/>
          <w:szCs w:val="24"/>
        </w:rPr>
        <w:t>Šalys įsipareigoja iš anksto viena kitai pranešti apie jų buveinės adreso, pavadinimo ar banko sąskaitos rekvizitų pasikeitimus.</w:t>
      </w:r>
    </w:p>
    <w:p w14:paraId="577E7DD9" w14:textId="77777777" w:rsidR="005A5318" w:rsidRDefault="003D3E76" w:rsidP="00BE6E68">
      <w:pPr>
        <w:pStyle w:val="Sraopastraipa"/>
        <w:numPr>
          <w:ilvl w:val="1"/>
          <w:numId w:val="19"/>
        </w:numPr>
        <w:tabs>
          <w:tab w:val="left" w:pos="1134"/>
          <w:tab w:val="left" w:pos="2884"/>
        </w:tabs>
        <w:ind w:left="0" w:firstLine="426"/>
        <w:jc w:val="both"/>
        <w:rPr>
          <w:rFonts w:eastAsia="Calibri"/>
          <w:sz w:val="24"/>
          <w:szCs w:val="24"/>
        </w:rPr>
      </w:pPr>
      <w:r w:rsidRPr="005A5318">
        <w:rPr>
          <w:rFonts w:eastAsia="Calibri"/>
          <w:sz w:val="24"/>
          <w:szCs w:val="24"/>
        </w:rPr>
        <w:t xml:space="preserve">Bet kokius mokesčius, kuriais gali būti apmokestinamos sumos, kurias gauna Rangovas ir (arba) Užsakovas šios Sutarties pagrindu, privalės sumokėti pats Rangovas ir (arba) Užsakovas. </w:t>
      </w:r>
    </w:p>
    <w:p w14:paraId="7991B81E" w14:textId="77777777" w:rsidR="005A5318" w:rsidRDefault="003D3E76" w:rsidP="00BE6E68">
      <w:pPr>
        <w:pStyle w:val="Sraopastraipa"/>
        <w:numPr>
          <w:ilvl w:val="1"/>
          <w:numId w:val="19"/>
        </w:numPr>
        <w:tabs>
          <w:tab w:val="left" w:pos="1134"/>
          <w:tab w:val="left" w:pos="2884"/>
        </w:tabs>
        <w:ind w:left="0" w:firstLine="426"/>
        <w:jc w:val="both"/>
        <w:rPr>
          <w:rFonts w:eastAsia="Calibri"/>
          <w:sz w:val="24"/>
          <w:szCs w:val="24"/>
        </w:rPr>
      </w:pPr>
      <w:r w:rsidRPr="005A5318">
        <w:rPr>
          <w:rFonts w:eastAsia="Calibri"/>
          <w:sz w:val="24"/>
          <w:szCs w:val="24"/>
        </w:rPr>
        <w:t xml:space="preserve">Sutartis </w:t>
      </w:r>
      <w:r w:rsidR="000C5302" w:rsidRPr="005A5318">
        <w:rPr>
          <w:rFonts w:eastAsia="Calibri"/>
          <w:sz w:val="24"/>
          <w:szCs w:val="24"/>
        </w:rPr>
        <w:t>sudaryta lietuvių kalba, pasirašant kvalifikuotais elektroniniais parašais. Sudaromas 1 (vienas) Sutarties egzempliorius</w:t>
      </w:r>
      <w:r w:rsidRPr="005A5318">
        <w:rPr>
          <w:rFonts w:eastAsia="Calibri"/>
          <w:sz w:val="24"/>
          <w:szCs w:val="24"/>
        </w:rPr>
        <w:t xml:space="preserve">. </w:t>
      </w:r>
    </w:p>
    <w:p w14:paraId="2820B6AC" w14:textId="77777777" w:rsidR="005A5318" w:rsidRDefault="003D3E76" w:rsidP="00BE6E68">
      <w:pPr>
        <w:pStyle w:val="Sraopastraipa"/>
        <w:numPr>
          <w:ilvl w:val="1"/>
          <w:numId w:val="19"/>
        </w:numPr>
        <w:tabs>
          <w:tab w:val="left" w:pos="1134"/>
          <w:tab w:val="left" w:pos="2884"/>
        </w:tabs>
        <w:ind w:left="0" w:firstLine="426"/>
        <w:jc w:val="both"/>
        <w:rPr>
          <w:rFonts w:eastAsia="Calibri"/>
          <w:sz w:val="24"/>
          <w:szCs w:val="24"/>
        </w:rPr>
      </w:pPr>
      <w:r w:rsidRPr="005A5318">
        <w:rPr>
          <w:rFonts w:eastAsia="Calibri"/>
          <w:bCs/>
          <w:sz w:val="24"/>
          <w:szCs w:val="24"/>
        </w:rPr>
        <w:t>Sutartis jos galiojimo laikotarpiu gali būti keičiama neatliekant naujos pirkimo procedūros, vadovaujantis Viešųjų pirkimų įstatymo 89 straipsniu</w:t>
      </w:r>
      <w:r w:rsidRPr="005A5318">
        <w:rPr>
          <w:rFonts w:eastAsia="Calibri"/>
          <w:sz w:val="24"/>
          <w:szCs w:val="24"/>
        </w:rPr>
        <w:t>.</w:t>
      </w:r>
    </w:p>
    <w:p w14:paraId="11CE37DA" w14:textId="77777777" w:rsidR="00BE6E68" w:rsidRDefault="003D3E76" w:rsidP="00BE6E68">
      <w:pPr>
        <w:pStyle w:val="Sraopastraipa"/>
        <w:numPr>
          <w:ilvl w:val="1"/>
          <w:numId w:val="19"/>
        </w:numPr>
        <w:tabs>
          <w:tab w:val="left" w:pos="1134"/>
          <w:tab w:val="left" w:pos="2884"/>
        </w:tabs>
        <w:ind w:left="0" w:firstLine="426"/>
        <w:jc w:val="both"/>
        <w:rPr>
          <w:rFonts w:eastAsia="Calibri"/>
          <w:sz w:val="24"/>
          <w:szCs w:val="24"/>
        </w:rPr>
      </w:pPr>
      <w:r w:rsidRPr="005A5318">
        <w:rPr>
          <w:rFonts w:eastAsia="Calibri"/>
          <w:sz w:val="24"/>
          <w:szCs w:val="24"/>
        </w:rPr>
        <w:t>Sutarties prieda</w:t>
      </w:r>
      <w:r w:rsidR="004E3D19" w:rsidRPr="005A5318">
        <w:rPr>
          <w:rFonts w:eastAsia="Calibri"/>
          <w:sz w:val="24"/>
          <w:szCs w:val="24"/>
        </w:rPr>
        <w:t>i:</w:t>
      </w:r>
    </w:p>
    <w:p w14:paraId="4A18CCB1" w14:textId="77777777" w:rsidR="00BE6E68" w:rsidRDefault="003D3E76" w:rsidP="00BE6E68">
      <w:pPr>
        <w:pStyle w:val="Sraopastraipa"/>
        <w:numPr>
          <w:ilvl w:val="2"/>
          <w:numId w:val="19"/>
        </w:numPr>
        <w:tabs>
          <w:tab w:val="left" w:pos="1134"/>
          <w:tab w:val="left" w:pos="2884"/>
        </w:tabs>
        <w:ind w:left="0" w:firstLine="284"/>
        <w:jc w:val="both"/>
        <w:rPr>
          <w:rFonts w:eastAsia="Calibri"/>
          <w:sz w:val="24"/>
          <w:szCs w:val="24"/>
        </w:rPr>
      </w:pPr>
      <w:r w:rsidRPr="00BE6E68">
        <w:rPr>
          <w:rFonts w:eastAsia="Calibri"/>
          <w:sz w:val="24"/>
          <w:szCs w:val="24"/>
        </w:rPr>
        <w:t>techninė užduotis</w:t>
      </w:r>
      <w:r w:rsidR="00651AD8" w:rsidRPr="00BE6E68">
        <w:rPr>
          <w:rFonts w:eastAsia="Calibri"/>
          <w:sz w:val="24"/>
          <w:szCs w:val="24"/>
        </w:rPr>
        <w:t>;</w:t>
      </w:r>
    </w:p>
    <w:p w14:paraId="6CDCA440" w14:textId="77777777" w:rsidR="00BE6E68" w:rsidRDefault="00BD4E13" w:rsidP="00BE6E68">
      <w:pPr>
        <w:pStyle w:val="Sraopastraipa"/>
        <w:numPr>
          <w:ilvl w:val="2"/>
          <w:numId w:val="19"/>
        </w:numPr>
        <w:tabs>
          <w:tab w:val="left" w:pos="1134"/>
          <w:tab w:val="left" w:pos="2884"/>
        </w:tabs>
        <w:ind w:left="0" w:firstLine="284"/>
        <w:jc w:val="both"/>
        <w:rPr>
          <w:rFonts w:eastAsia="Calibri"/>
          <w:sz w:val="24"/>
          <w:szCs w:val="24"/>
        </w:rPr>
      </w:pPr>
      <w:r w:rsidRPr="00BE6E68">
        <w:rPr>
          <w:rFonts w:eastAsia="Calibri"/>
          <w:sz w:val="24"/>
          <w:szCs w:val="24"/>
        </w:rPr>
        <w:t>sąnaudų kiekių žiniaraš</w:t>
      </w:r>
      <w:r w:rsidR="00C20530" w:rsidRPr="00BE6E68">
        <w:rPr>
          <w:rFonts w:eastAsia="Calibri"/>
          <w:sz w:val="24"/>
          <w:szCs w:val="24"/>
        </w:rPr>
        <w:t>tis</w:t>
      </w:r>
      <w:r w:rsidR="00A56F68" w:rsidRPr="00BE6E68">
        <w:rPr>
          <w:rFonts w:eastAsia="Calibri"/>
          <w:sz w:val="24"/>
          <w:szCs w:val="24"/>
        </w:rPr>
        <w:t>;</w:t>
      </w:r>
    </w:p>
    <w:p w14:paraId="52576B81" w14:textId="271BB432" w:rsidR="00A56F68" w:rsidRPr="00BE6E68" w:rsidRDefault="00A56F68" w:rsidP="00BE6E68">
      <w:pPr>
        <w:pStyle w:val="Sraopastraipa"/>
        <w:numPr>
          <w:ilvl w:val="2"/>
          <w:numId w:val="19"/>
        </w:numPr>
        <w:tabs>
          <w:tab w:val="left" w:pos="1134"/>
          <w:tab w:val="left" w:pos="2884"/>
        </w:tabs>
        <w:ind w:left="0" w:firstLine="284"/>
        <w:jc w:val="both"/>
        <w:rPr>
          <w:rFonts w:eastAsia="Calibri"/>
          <w:sz w:val="24"/>
          <w:szCs w:val="24"/>
        </w:rPr>
      </w:pPr>
      <w:r w:rsidRPr="00BE6E68">
        <w:rPr>
          <w:rFonts w:eastAsia="Calibri"/>
          <w:sz w:val="24"/>
          <w:szCs w:val="24"/>
        </w:rPr>
        <w:t>sutarties vykdymui pasitelkiami subtiekėjai ir (ar) specialistai.</w:t>
      </w:r>
    </w:p>
    <w:p w14:paraId="12333917" w14:textId="77777777" w:rsidR="00F30268" w:rsidRPr="005A5318" w:rsidRDefault="00F30268" w:rsidP="008E1508">
      <w:pPr>
        <w:pStyle w:val="Sraopastraipa"/>
        <w:tabs>
          <w:tab w:val="left" w:pos="1134"/>
          <w:tab w:val="left" w:pos="2884"/>
        </w:tabs>
        <w:ind w:left="0" w:firstLine="426"/>
        <w:jc w:val="both"/>
        <w:rPr>
          <w:rFonts w:eastAsia="Calibri"/>
          <w:sz w:val="24"/>
          <w:szCs w:val="24"/>
        </w:rPr>
      </w:pPr>
    </w:p>
    <w:p w14:paraId="2A09C6CD" w14:textId="4D214846" w:rsidR="003D3E76" w:rsidRPr="005A5318" w:rsidRDefault="003D3E76" w:rsidP="008E1508">
      <w:pPr>
        <w:tabs>
          <w:tab w:val="left" w:pos="1134"/>
          <w:tab w:val="left" w:pos="1985"/>
          <w:tab w:val="left" w:pos="2884"/>
        </w:tabs>
        <w:ind w:firstLine="426"/>
        <w:jc w:val="center"/>
        <w:rPr>
          <w:rFonts w:eastAsia="Calibri"/>
          <w:b/>
          <w:sz w:val="24"/>
          <w:szCs w:val="24"/>
          <w:lang w:val="lt-LT"/>
        </w:rPr>
      </w:pPr>
      <w:r w:rsidRPr="005A5318">
        <w:rPr>
          <w:rFonts w:eastAsia="Calibri"/>
          <w:b/>
          <w:sz w:val="24"/>
          <w:szCs w:val="24"/>
          <w:lang w:val="lt-LT"/>
        </w:rPr>
        <w:t>XV SKYRIUS</w:t>
      </w:r>
    </w:p>
    <w:p w14:paraId="541C7B71" w14:textId="77FFA3A5" w:rsidR="003D3E76" w:rsidRPr="005A5318" w:rsidRDefault="003D3E76" w:rsidP="008E1508">
      <w:pPr>
        <w:tabs>
          <w:tab w:val="left" w:pos="1134"/>
          <w:tab w:val="left" w:pos="1985"/>
          <w:tab w:val="left" w:pos="2884"/>
        </w:tabs>
        <w:ind w:firstLine="426"/>
        <w:jc w:val="center"/>
        <w:rPr>
          <w:rFonts w:eastAsia="Calibri"/>
          <w:b/>
          <w:sz w:val="24"/>
          <w:szCs w:val="24"/>
          <w:lang w:val="lt-LT"/>
        </w:rPr>
      </w:pPr>
      <w:r w:rsidRPr="005A5318">
        <w:rPr>
          <w:rFonts w:eastAsia="Calibri"/>
          <w:b/>
          <w:sz w:val="24"/>
          <w:szCs w:val="24"/>
          <w:lang w:val="lt-LT"/>
        </w:rPr>
        <w:t>UŽ SUTARTIES VYKDYMĄ ATSAKINGI ASMENYS</w:t>
      </w:r>
    </w:p>
    <w:p w14:paraId="2535F63E" w14:textId="77777777" w:rsidR="00690178" w:rsidRPr="005A5318" w:rsidRDefault="00690178" w:rsidP="008E1508">
      <w:pPr>
        <w:tabs>
          <w:tab w:val="left" w:pos="1134"/>
          <w:tab w:val="left" w:pos="1985"/>
          <w:tab w:val="left" w:pos="2884"/>
        </w:tabs>
        <w:ind w:firstLine="426"/>
        <w:jc w:val="center"/>
        <w:rPr>
          <w:rFonts w:eastAsia="Calibri"/>
          <w:b/>
          <w:sz w:val="24"/>
          <w:szCs w:val="24"/>
          <w:lang w:val="lt-LT"/>
        </w:rPr>
      </w:pPr>
    </w:p>
    <w:p w14:paraId="5644AFD7" w14:textId="2C22B601" w:rsidR="005A5318" w:rsidRDefault="005A5318" w:rsidP="005A5318">
      <w:pPr>
        <w:pStyle w:val="Sraopastraipa"/>
        <w:numPr>
          <w:ilvl w:val="1"/>
          <w:numId w:val="20"/>
        </w:numPr>
        <w:ind w:left="0" w:firstLine="426"/>
        <w:jc w:val="both"/>
        <w:rPr>
          <w:rFonts w:eastAsiaTheme="minorHAnsi"/>
          <w:sz w:val="24"/>
          <w:szCs w:val="24"/>
        </w:rPr>
      </w:pPr>
      <w:r>
        <w:rPr>
          <w:rFonts w:eastAsiaTheme="minorHAnsi"/>
          <w:sz w:val="24"/>
          <w:szCs w:val="24"/>
        </w:rPr>
        <w:t xml:space="preserve"> </w:t>
      </w:r>
      <w:r w:rsidR="009C37C7" w:rsidRPr="005A5318">
        <w:rPr>
          <w:rFonts w:eastAsiaTheme="minorHAnsi"/>
          <w:sz w:val="24"/>
          <w:szCs w:val="24"/>
        </w:rPr>
        <w:t>Rangovo asmuo (asmenys), atsakingas (atsakingi) už Sutarties vykdymą: .........................., tel. ........................................., el. paštas ............................ .</w:t>
      </w:r>
    </w:p>
    <w:p w14:paraId="6AE934C0" w14:textId="241A9DC1" w:rsidR="009C37C7" w:rsidRPr="005A5318" w:rsidRDefault="005A5318" w:rsidP="005A5318">
      <w:pPr>
        <w:pStyle w:val="Sraopastraipa"/>
        <w:numPr>
          <w:ilvl w:val="1"/>
          <w:numId w:val="20"/>
        </w:numPr>
        <w:ind w:left="0" w:firstLine="426"/>
        <w:jc w:val="both"/>
        <w:rPr>
          <w:rFonts w:eastAsiaTheme="minorHAnsi"/>
          <w:sz w:val="24"/>
          <w:szCs w:val="24"/>
        </w:rPr>
      </w:pPr>
      <w:r>
        <w:rPr>
          <w:rFonts w:eastAsiaTheme="minorHAnsi"/>
          <w:sz w:val="24"/>
          <w:szCs w:val="24"/>
        </w:rPr>
        <w:t xml:space="preserve"> </w:t>
      </w:r>
      <w:r w:rsidR="009C37C7" w:rsidRPr="005A5318">
        <w:rPr>
          <w:rFonts w:eastAsiaTheme="minorHAnsi"/>
          <w:sz w:val="24"/>
          <w:szCs w:val="24"/>
        </w:rPr>
        <w:t xml:space="preserve">Užsakovo asmuo (asmenys), atsakingas (atsakingi) už Sutarties vykdymą: </w:t>
      </w:r>
      <w:r w:rsidR="00B75927" w:rsidRPr="005A5318">
        <w:rPr>
          <w:rFonts w:eastAsiaTheme="minorHAnsi"/>
          <w:sz w:val="24"/>
          <w:szCs w:val="24"/>
        </w:rPr>
        <w:t xml:space="preserve">Ūkio ir investicijų skyriaus vyriausioji specialistė Iveta Ignatjevaitė, tel. (+370 345) 66 100, el. paštas </w:t>
      </w:r>
      <w:proofErr w:type="spellStart"/>
      <w:r w:rsidR="00B75927" w:rsidRPr="005A5318">
        <w:rPr>
          <w:rFonts w:eastAsiaTheme="minorHAnsi"/>
          <w:sz w:val="24"/>
          <w:szCs w:val="24"/>
        </w:rPr>
        <w:t>iveta.ignatjevaite@sakiai.lt</w:t>
      </w:r>
      <w:proofErr w:type="spellEnd"/>
      <w:r w:rsidR="00B75927" w:rsidRPr="005A5318">
        <w:rPr>
          <w:rFonts w:eastAsiaTheme="minorHAnsi"/>
          <w:sz w:val="24"/>
          <w:szCs w:val="24"/>
        </w:rPr>
        <w:t>.</w:t>
      </w:r>
    </w:p>
    <w:p w14:paraId="59FDE707" w14:textId="77777777" w:rsidR="007C37C6" w:rsidRPr="005A5318" w:rsidRDefault="007C37C6" w:rsidP="008E1508">
      <w:pPr>
        <w:tabs>
          <w:tab w:val="left" w:pos="1134"/>
          <w:tab w:val="left" w:pos="2884"/>
        </w:tabs>
        <w:ind w:firstLine="426"/>
        <w:jc w:val="both"/>
        <w:rPr>
          <w:rFonts w:eastAsia="Calibri"/>
          <w:b/>
          <w:sz w:val="24"/>
          <w:szCs w:val="24"/>
          <w:lang w:val="lt-LT"/>
        </w:rPr>
      </w:pPr>
    </w:p>
    <w:p w14:paraId="2BFF9EAD" w14:textId="10DE711C" w:rsidR="007C37C6" w:rsidRPr="005A5318" w:rsidRDefault="007C37C6" w:rsidP="00096B94">
      <w:pPr>
        <w:tabs>
          <w:tab w:val="left" w:pos="1134"/>
          <w:tab w:val="left" w:pos="2884"/>
        </w:tabs>
        <w:ind w:firstLine="426"/>
        <w:jc w:val="center"/>
        <w:rPr>
          <w:rFonts w:eastAsia="Calibri"/>
          <w:b/>
          <w:sz w:val="24"/>
          <w:szCs w:val="24"/>
          <w:lang w:val="lt-LT"/>
        </w:rPr>
      </w:pPr>
      <w:r w:rsidRPr="005A5318">
        <w:rPr>
          <w:rFonts w:eastAsia="Calibri"/>
          <w:b/>
          <w:sz w:val="24"/>
          <w:szCs w:val="24"/>
          <w:lang w:val="lt-LT"/>
        </w:rPr>
        <w:t>XVI SKYRIUS</w:t>
      </w:r>
    </w:p>
    <w:p w14:paraId="46629107" w14:textId="7B28FEF4" w:rsidR="003D3E76" w:rsidRPr="005A5318" w:rsidRDefault="003D3E76" w:rsidP="00096B94">
      <w:pPr>
        <w:tabs>
          <w:tab w:val="left" w:pos="1134"/>
          <w:tab w:val="left" w:pos="2884"/>
        </w:tabs>
        <w:ind w:firstLine="426"/>
        <w:jc w:val="center"/>
        <w:rPr>
          <w:rFonts w:eastAsia="Calibri"/>
          <w:b/>
          <w:sz w:val="24"/>
          <w:szCs w:val="24"/>
          <w:lang w:val="lt-LT"/>
        </w:rPr>
      </w:pPr>
      <w:r w:rsidRPr="005A5318">
        <w:rPr>
          <w:rFonts w:eastAsia="Calibri"/>
          <w:b/>
          <w:sz w:val="24"/>
          <w:szCs w:val="24"/>
          <w:lang w:val="lt-LT"/>
        </w:rPr>
        <w:t>ŠALIŲ REKVIZITAI IR PARAŠAI</w:t>
      </w:r>
    </w:p>
    <w:p w14:paraId="6EC9CC33" w14:textId="4EABC094" w:rsidR="009C37C7" w:rsidRPr="005A5318" w:rsidRDefault="009C37C7" w:rsidP="008E1508">
      <w:pPr>
        <w:tabs>
          <w:tab w:val="left" w:pos="1134"/>
          <w:tab w:val="left" w:pos="2884"/>
        </w:tabs>
        <w:ind w:firstLine="426"/>
        <w:jc w:val="both"/>
        <w:rPr>
          <w:rFonts w:eastAsia="Calibri"/>
          <w:b/>
          <w:sz w:val="24"/>
          <w:szCs w:val="24"/>
          <w:lang w:val="lt-LT"/>
        </w:rPr>
      </w:pPr>
    </w:p>
    <w:tbl>
      <w:tblPr>
        <w:tblW w:w="10064" w:type="dxa"/>
        <w:tblLayout w:type="fixed"/>
        <w:tblLook w:val="04A0" w:firstRow="1" w:lastRow="0" w:firstColumn="1" w:lastColumn="0" w:noHBand="0" w:noVBand="1"/>
      </w:tblPr>
      <w:tblGrid>
        <w:gridCol w:w="5245"/>
        <w:gridCol w:w="4819"/>
      </w:tblGrid>
      <w:tr w:rsidR="00096B94" w:rsidRPr="005A5318" w14:paraId="7A48F306" w14:textId="77777777" w:rsidTr="008E1508">
        <w:tc>
          <w:tcPr>
            <w:tcW w:w="5245" w:type="dxa"/>
          </w:tcPr>
          <w:p w14:paraId="7DF3FAC9" w14:textId="77777777" w:rsidR="009C37C7" w:rsidRPr="005A5318" w:rsidRDefault="009C37C7" w:rsidP="008E1508">
            <w:pPr>
              <w:ind w:firstLine="426"/>
              <w:contextualSpacing/>
              <w:jc w:val="both"/>
              <w:rPr>
                <w:rFonts w:eastAsiaTheme="minorHAnsi"/>
                <w:b/>
                <w:bCs/>
                <w:sz w:val="24"/>
                <w:szCs w:val="24"/>
                <w:lang w:val="lt-LT"/>
              </w:rPr>
            </w:pPr>
            <w:r w:rsidRPr="005A5318">
              <w:rPr>
                <w:rFonts w:eastAsiaTheme="minorHAnsi"/>
                <w:b/>
                <w:bCs/>
                <w:sz w:val="24"/>
                <w:szCs w:val="24"/>
                <w:lang w:val="lt-LT"/>
              </w:rPr>
              <w:t>Užsakovas</w:t>
            </w:r>
          </w:p>
          <w:p w14:paraId="6E96058F" w14:textId="77777777" w:rsidR="008E1508" w:rsidRPr="005A5318" w:rsidRDefault="009C37C7" w:rsidP="008E1508">
            <w:pPr>
              <w:ind w:firstLine="426"/>
              <w:contextualSpacing/>
              <w:jc w:val="both"/>
              <w:rPr>
                <w:rFonts w:eastAsia="Calibri"/>
                <w:sz w:val="24"/>
                <w:szCs w:val="24"/>
                <w:lang w:val="lt-LT"/>
              </w:rPr>
            </w:pPr>
            <w:r w:rsidRPr="005A5318">
              <w:rPr>
                <w:rFonts w:eastAsia="Calibri"/>
                <w:sz w:val="24"/>
                <w:szCs w:val="24"/>
                <w:lang w:val="lt-LT"/>
              </w:rPr>
              <w:t>Šakių rajono savivaldybės administracij</w:t>
            </w:r>
            <w:r w:rsidR="008E1508" w:rsidRPr="005A5318">
              <w:rPr>
                <w:rFonts w:eastAsia="Calibri"/>
                <w:sz w:val="24"/>
                <w:szCs w:val="24"/>
                <w:lang w:val="lt-LT"/>
              </w:rPr>
              <w:t>a</w:t>
            </w:r>
          </w:p>
          <w:p w14:paraId="680285E7" w14:textId="22749C1F" w:rsidR="009C37C7" w:rsidRPr="005A5318" w:rsidRDefault="009C37C7" w:rsidP="008E1508">
            <w:pPr>
              <w:ind w:firstLine="426"/>
              <w:contextualSpacing/>
              <w:jc w:val="both"/>
              <w:rPr>
                <w:rFonts w:eastAsiaTheme="minorHAnsi"/>
                <w:sz w:val="24"/>
                <w:szCs w:val="24"/>
                <w:lang w:val="lt-LT"/>
              </w:rPr>
            </w:pPr>
            <w:r w:rsidRPr="005A5318">
              <w:rPr>
                <w:rFonts w:eastAsiaTheme="minorHAnsi"/>
                <w:sz w:val="24"/>
                <w:szCs w:val="24"/>
                <w:lang w:val="lt-LT"/>
              </w:rPr>
              <w:t xml:space="preserve">Kodas </w:t>
            </w:r>
            <w:r w:rsidRPr="005A5318">
              <w:rPr>
                <w:rFonts w:eastAsia="Calibri"/>
                <w:sz w:val="24"/>
                <w:szCs w:val="24"/>
                <w:lang w:val="lt-LT"/>
              </w:rPr>
              <w:t>188772814</w:t>
            </w:r>
          </w:p>
          <w:p w14:paraId="652D8F00" w14:textId="77777777" w:rsidR="009C37C7" w:rsidRPr="005A5318" w:rsidRDefault="009C37C7" w:rsidP="008E1508">
            <w:pPr>
              <w:ind w:firstLine="426"/>
              <w:contextualSpacing/>
              <w:jc w:val="both"/>
              <w:rPr>
                <w:rFonts w:eastAsiaTheme="minorHAnsi"/>
                <w:sz w:val="24"/>
                <w:szCs w:val="24"/>
                <w:lang w:val="lt-LT"/>
              </w:rPr>
            </w:pPr>
            <w:r w:rsidRPr="005A5318">
              <w:rPr>
                <w:rFonts w:eastAsia="Calibri"/>
                <w:sz w:val="24"/>
                <w:szCs w:val="24"/>
                <w:lang w:val="lt-LT"/>
              </w:rPr>
              <w:t>Bažnyčios g. 4, LT-71115 Šakiai</w:t>
            </w:r>
            <w:r w:rsidRPr="005A5318">
              <w:rPr>
                <w:rFonts w:eastAsiaTheme="minorHAnsi"/>
                <w:sz w:val="24"/>
                <w:szCs w:val="24"/>
                <w:lang w:val="lt-LT"/>
              </w:rPr>
              <w:t xml:space="preserve"> </w:t>
            </w:r>
          </w:p>
          <w:p w14:paraId="07426843" w14:textId="3CC6FC62" w:rsidR="009C37C7" w:rsidRPr="005A5318" w:rsidRDefault="009C37C7" w:rsidP="008E1508">
            <w:pPr>
              <w:ind w:firstLine="426"/>
              <w:contextualSpacing/>
              <w:jc w:val="both"/>
              <w:rPr>
                <w:rFonts w:eastAsiaTheme="minorHAnsi"/>
                <w:sz w:val="24"/>
                <w:szCs w:val="24"/>
                <w:lang w:val="lt-LT"/>
              </w:rPr>
            </w:pPr>
            <w:r w:rsidRPr="005A5318">
              <w:rPr>
                <w:rFonts w:eastAsiaTheme="minorHAnsi"/>
                <w:sz w:val="24"/>
                <w:szCs w:val="24"/>
                <w:lang w:val="lt-LT"/>
              </w:rPr>
              <w:t>Tel.</w:t>
            </w:r>
            <w:r w:rsidRPr="005A5318">
              <w:rPr>
                <w:rFonts w:eastAsiaTheme="minorHAnsi"/>
                <w:snapToGrid w:val="0"/>
                <w:sz w:val="24"/>
                <w:szCs w:val="24"/>
                <w:lang w:val="lt-LT"/>
              </w:rPr>
              <w:t xml:space="preserve"> </w:t>
            </w:r>
            <w:r w:rsidRPr="005A5318">
              <w:rPr>
                <w:rFonts w:eastAsia="Calibri"/>
                <w:sz w:val="24"/>
                <w:szCs w:val="24"/>
                <w:lang w:val="lt-LT"/>
              </w:rPr>
              <w:t>(+370 345) 60750</w:t>
            </w:r>
          </w:p>
          <w:p w14:paraId="19A67ABB" w14:textId="6E782439" w:rsidR="009C37C7" w:rsidRPr="005A5318" w:rsidRDefault="009C37C7" w:rsidP="008E1508">
            <w:pPr>
              <w:ind w:firstLine="426"/>
              <w:contextualSpacing/>
              <w:jc w:val="both"/>
              <w:rPr>
                <w:rFonts w:eastAsiaTheme="minorHAnsi"/>
                <w:sz w:val="24"/>
                <w:szCs w:val="24"/>
                <w:lang w:val="lt-LT"/>
              </w:rPr>
            </w:pPr>
            <w:r w:rsidRPr="005A5318">
              <w:rPr>
                <w:rFonts w:eastAsiaTheme="minorHAnsi"/>
                <w:sz w:val="24"/>
                <w:szCs w:val="24"/>
                <w:lang w:val="lt-LT"/>
              </w:rPr>
              <w:t xml:space="preserve">El. paštas </w:t>
            </w:r>
            <w:hyperlink r:id="rId8" w:history="1">
              <w:r w:rsidRPr="005A5318">
                <w:rPr>
                  <w:rFonts w:eastAsia="Calibri"/>
                  <w:sz w:val="24"/>
                  <w:szCs w:val="24"/>
                  <w:lang w:val="lt-LT"/>
                </w:rPr>
                <w:t>savivaldybe@sakiai.lt</w:t>
              </w:r>
            </w:hyperlink>
          </w:p>
          <w:p w14:paraId="22BF07BD" w14:textId="794B5EB6" w:rsidR="009C37C7" w:rsidRPr="005A5318" w:rsidRDefault="009C37C7" w:rsidP="008E1508">
            <w:pPr>
              <w:ind w:firstLine="426"/>
              <w:contextualSpacing/>
              <w:jc w:val="both"/>
              <w:rPr>
                <w:rFonts w:eastAsiaTheme="minorHAnsi"/>
                <w:sz w:val="24"/>
                <w:szCs w:val="24"/>
                <w:lang w:val="lt-LT"/>
              </w:rPr>
            </w:pPr>
            <w:r w:rsidRPr="005A5318">
              <w:rPr>
                <w:rFonts w:eastAsiaTheme="minorHAnsi"/>
                <w:sz w:val="24"/>
                <w:szCs w:val="24"/>
                <w:lang w:val="lt-LT"/>
              </w:rPr>
              <w:t xml:space="preserve">A. s. </w:t>
            </w:r>
            <w:r w:rsidRPr="005A5318">
              <w:rPr>
                <w:rFonts w:eastAsia="Calibri"/>
                <w:sz w:val="24"/>
                <w:szCs w:val="24"/>
                <w:lang w:val="lt-LT"/>
              </w:rPr>
              <w:t>LT39 4010 0421 0006 0059</w:t>
            </w:r>
          </w:p>
          <w:p w14:paraId="1E1DC2AD" w14:textId="34D19F25" w:rsidR="009C37C7" w:rsidRPr="005A5318" w:rsidRDefault="009C37C7" w:rsidP="008E1508">
            <w:pPr>
              <w:ind w:firstLine="426"/>
              <w:contextualSpacing/>
              <w:jc w:val="both"/>
              <w:rPr>
                <w:rFonts w:eastAsia="Calibri"/>
                <w:sz w:val="24"/>
                <w:szCs w:val="24"/>
                <w:lang w:val="lt-LT"/>
              </w:rPr>
            </w:pPr>
            <w:proofErr w:type="spellStart"/>
            <w:r w:rsidRPr="005A5318">
              <w:rPr>
                <w:rFonts w:eastAsia="Calibri"/>
                <w:sz w:val="24"/>
                <w:szCs w:val="24"/>
                <w:lang w:val="lt-LT"/>
              </w:rPr>
              <w:t>Luminor</w:t>
            </w:r>
            <w:proofErr w:type="spellEnd"/>
            <w:r w:rsidRPr="005A5318">
              <w:rPr>
                <w:rFonts w:eastAsia="Calibri"/>
                <w:sz w:val="24"/>
                <w:szCs w:val="24"/>
                <w:lang w:val="lt-LT"/>
              </w:rPr>
              <w:t xml:space="preserve"> bank AS Lietuvos filialas, b. k. 40100</w:t>
            </w:r>
          </w:p>
          <w:p w14:paraId="68D30F67" w14:textId="77777777" w:rsidR="009C37C7" w:rsidRPr="005A5318" w:rsidRDefault="009C37C7" w:rsidP="008E1508">
            <w:pPr>
              <w:ind w:firstLine="426"/>
              <w:contextualSpacing/>
              <w:jc w:val="both"/>
              <w:rPr>
                <w:rFonts w:eastAsiaTheme="minorHAnsi"/>
                <w:sz w:val="24"/>
                <w:szCs w:val="24"/>
                <w:lang w:val="lt-LT"/>
              </w:rPr>
            </w:pPr>
          </w:p>
          <w:p w14:paraId="225DBBFD" w14:textId="77777777" w:rsidR="00B75927" w:rsidRPr="005A5318" w:rsidRDefault="00B75927" w:rsidP="00B75927">
            <w:pPr>
              <w:tabs>
                <w:tab w:val="left" w:pos="664"/>
              </w:tabs>
              <w:ind w:firstLine="426"/>
              <w:contextualSpacing/>
              <w:jc w:val="both"/>
              <w:rPr>
                <w:rFonts w:eastAsiaTheme="minorHAnsi"/>
                <w:bCs/>
                <w:sz w:val="24"/>
                <w:szCs w:val="24"/>
                <w:lang w:val="lt-LT"/>
              </w:rPr>
            </w:pPr>
            <w:r w:rsidRPr="005A5318">
              <w:rPr>
                <w:rFonts w:eastAsiaTheme="minorHAnsi"/>
                <w:bCs/>
                <w:sz w:val="24"/>
                <w:szCs w:val="24"/>
                <w:lang w:val="lt-LT"/>
              </w:rPr>
              <w:t>Administracijos direktorius</w:t>
            </w:r>
          </w:p>
          <w:p w14:paraId="2C2E3E92" w14:textId="26523E1F" w:rsidR="009C37C7" w:rsidRPr="005A5318" w:rsidRDefault="00B75927" w:rsidP="00405141">
            <w:pPr>
              <w:ind w:firstLine="426"/>
              <w:contextualSpacing/>
              <w:jc w:val="both"/>
              <w:rPr>
                <w:rFonts w:eastAsiaTheme="minorHAnsi"/>
                <w:bCs/>
                <w:sz w:val="24"/>
                <w:szCs w:val="24"/>
                <w:lang w:val="lt-LT"/>
              </w:rPr>
            </w:pPr>
            <w:r w:rsidRPr="005A5318">
              <w:rPr>
                <w:rFonts w:eastAsiaTheme="minorHAnsi"/>
                <w:bCs/>
                <w:sz w:val="24"/>
                <w:szCs w:val="24"/>
                <w:lang w:val="lt-LT"/>
              </w:rPr>
              <w:t xml:space="preserve">Vytautas </w:t>
            </w:r>
            <w:proofErr w:type="spellStart"/>
            <w:r w:rsidRPr="005A5318">
              <w:rPr>
                <w:rFonts w:eastAsiaTheme="minorHAnsi"/>
                <w:bCs/>
                <w:sz w:val="24"/>
                <w:szCs w:val="24"/>
                <w:lang w:val="lt-LT"/>
              </w:rPr>
              <w:t>Ižganaitis</w:t>
            </w:r>
            <w:proofErr w:type="spellEnd"/>
          </w:p>
        </w:tc>
        <w:tc>
          <w:tcPr>
            <w:tcW w:w="4819" w:type="dxa"/>
          </w:tcPr>
          <w:p w14:paraId="05232DC6" w14:textId="77777777" w:rsidR="009C37C7" w:rsidRPr="005A5318" w:rsidRDefault="009C37C7" w:rsidP="008E1508">
            <w:pPr>
              <w:ind w:left="-253" w:firstLine="679"/>
              <w:contextualSpacing/>
              <w:jc w:val="both"/>
              <w:rPr>
                <w:rFonts w:eastAsiaTheme="minorHAnsi"/>
                <w:b/>
                <w:bCs/>
                <w:sz w:val="24"/>
                <w:szCs w:val="24"/>
                <w:lang w:val="lt-LT"/>
              </w:rPr>
            </w:pPr>
            <w:r w:rsidRPr="005A5318">
              <w:rPr>
                <w:rFonts w:eastAsiaTheme="minorHAnsi"/>
                <w:b/>
                <w:bCs/>
                <w:sz w:val="24"/>
                <w:szCs w:val="24"/>
                <w:lang w:val="lt-LT"/>
              </w:rPr>
              <w:t>Rangovas</w:t>
            </w:r>
          </w:p>
          <w:p w14:paraId="186833B7" w14:textId="77777777" w:rsidR="00405141" w:rsidRPr="005A5318" w:rsidRDefault="00405141" w:rsidP="00405141">
            <w:pPr>
              <w:ind w:firstLine="426"/>
              <w:contextualSpacing/>
              <w:jc w:val="both"/>
              <w:rPr>
                <w:rFonts w:eastAsiaTheme="minorHAnsi"/>
                <w:bCs/>
                <w:sz w:val="24"/>
                <w:szCs w:val="24"/>
                <w:lang w:val="lt-LT"/>
              </w:rPr>
            </w:pPr>
            <w:r w:rsidRPr="005A5318">
              <w:rPr>
                <w:rFonts w:eastAsiaTheme="minorHAnsi"/>
                <w:bCs/>
                <w:sz w:val="24"/>
                <w:szCs w:val="24"/>
                <w:lang w:val="lt-LT"/>
              </w:rPr>
              <w:t>Juridinio asmens pavadinimas</w:t>
            </w:r>
          </w:p>
          <w:p w14:paraId="7094AADA" w14:textId="77777777" w:rsidR="00405141" w:rsidRPr="005A5318" w:rsidRDefault="00405141" w:rsidP="00405141">
            <w:pPr>
              <w:ind w:firstLine="426"/>
              <w:contextualSpacing/>
              <w:jc w:val="both"/>
              <w:rPr>
                <w:rFonts w:eastAsiaTheme="minorHAnsi"/>
                <w:bCs/>
                <w:sz w:val="24"/>
                <w:szCs w:val="24"/>
                <w:lang w:val="lt-LT"/>
              </w:rPr>
            </w:pPr>
            <w:r w:rsidRPr="005A5318">
              <w:rPr>
                <w:rFonts w:eastAsiaTheme="minorHAnsi"/>
                <w:bCs/>
                <w:sz w:val="24"/>
                <w:szCs w:val="24"/>
                <w:lang w:val="lt-LT"/>
              </w:rPr>
              <w:t>Kodas 00000000</w:t>
            </w:r>
          </w:p>
          <w:p w14:paraId="6EF8F0AB" w14:textId="77777777" w:rsidR="00405141" w:rsidRPr="005A5318" w:rsidRDefault="00405141" w:rsidP="00405141">
            <w:pPr>
              <w:ind w:firstLine="426"/>
              <w:contextualSpacing/>
              <w:jc w:val="both"/>
              <w:rPr>
                <w:rFonts w:eastAsiaTheme="minorHAnsi"/>
                <w:bCs/>
                <w:sz w:val="24"/>
                <w:szCs w:val="24"/>
                <w:lang w:val="lt-LT"/>
              </w:rPr>
            </w:pPr>
            <w:r w:rsidRPr="005A5318">
              <w:rPr>
                <w:rFonts w:eastAsiaTheme="minorHAnsi"/>
                <w:bCs/>
                <w:sz w:val="24"/>
                <w:szCs w:val="24"/>
                <w:lang w:val="lt-LT"/>
              </w:rPr>
              <w:t>Gatvės pavadinimas, LT-00000 miestas</w:t>
            </w:r>
          </w:p>
          <w:p w14:paraId="0BA0464D" w14:textId="39E706B4" w:rsidR="009C37C7" w:rsidRPr="005A5318" w:rsidRDefault="009C37C7" w:rsidP="00405141">
            <w:pPr>
              <w:ind w:firstLine="426"/>
              <w:contextualSpacing/>
              <w:jc w:val="both"/>
              <w:rPr>
                <w:rFonts w:eastAsiaTheme="minorHAnsi"/>
                <w:sz w:val="24"/>
                <w:szCs w:val="24"/>
                <w:lang w:val="lt-LT"/>
              </w:rPr>
            </w:pPr>
            <w:r w:rsidRPr="005A5318">
              <w:rPr>
                <w:rFonts w:eastAsiaTheme="minorHAnsi"/>
                <w:sz w:val="24"/>
                <w:szCs w:val="24"/>
                <w:lang w:val="lt-LT"/>
              </w:rPr>
              <w:t>Tel.</w:t>
            </w:r>
            <w:r w:rsidRPr="005A5318">
              <w:rPr>
                <w:rFonts w:eastAsiaTheme="minorHAnsi"/>
                <w:snapToGrid w:val="0"/>
                <w:sz w:val="24"/>
                <w:szCs w:val="24"/>
                <w:lang w:val="lt-LT"/>
              </w:rPr>
              <w:t xml:space="preserve"> </w:t>
            </w:r>
            <w:r w:rsidRPr="005A5318">
              <w:rPr>
                <w:rFonts w:eastAsiaTheme="minorHAnsi"/>
                <w:sz w:val="24"/>
                <w:szCs w:val="24"/>
                <w:lang w:val="lt-LT"/>
              </w:rPr>
              <w:t>+370  000 00000</w:t>
            </w:r>
          </w:p>
          <w:p w14:paraId="1EB59C2A" w14:textId="77777777" w:rsidR="009C37C7" w:rsidRPr="005A5318" w:rsidRDefault="009C37C7" w:rsidP="008E1508">
            <w:pPr>
              <w:ind w:firstLine="426"/>
              <w:contextualSpacing/>
              <w:jc w:val="both"/>
              <w:rPr>
                <w:rFonts w:eastAsiaTheme="minorHAnsi"/>
                <w:sz w:val="24"/>
                <w:szCs w:val="24"/>
                <w:lang w:val="lt-LT"/>
              </w:rPr>
            </w:pPr>
            <w:r w:rsidRPr="005A5318">
              <w:rPr>
                <w:rFonts w:eastAsiaTheme="minorHAnsi"/>
                <w:sz w:val="24"/>
                <w:szCs w:val="24"/>
                <w:lang w:val="lt-LT"/>
              </w:rPr>
              <w:t>El. paštas čia įrašyti</w:t>
            </w:r>
          </w:p>
          <w:p w14:paraId="3834C6D5" w14:textId="77777777" w:rsidR="009C37C7" w:rsidRPr="005A5318" w:rsidRDefault="009C37C7" w:rsidP="008E1508">
            <w:pPr>
              <w:ind w:firstLine="426"/>
              <w:contextualSpacing/>
              <w:jc w:val="both"/>
              <w:rPr>
                <w:rFonts w:eastAsiaTheme="minorHAnsi"/>
                <w:sz w:val="24"/>
                <w:szCs w:val="24"/>
                <w:lang w:val="lt-LT"/>
              </w:rPr>
            </w:pPr>
            <w:r w:rsidRPr="005A5318">
              <w:rPr>
                <w:rFonts w:eastAsiaTheme="minorHAnsi"/>
                <w:sz w:val="24"/>
                <w:szCs w:val="24"/>
                <w:lang w:val="lt-LT"/>
              </w:rPr>
              <w:t>A. s. LT00 0000 0000 0000 0000</w:t>
            </w:r>
          </w:p>
          <w:p w14:paraId="7254ED4F" w14:textId="7A273C68" w:rsidR="009C37C7" w:rsidRPr="005A5318" w:rsidRDefault="009C37C7" w:rsidP="008E1508">
            <w:pPr>
              <w:tabs>
                <w:tab w:val="left" w:pos="664"/>
                <w:tab w:val="left" w:pos="762"/>
              </w:tabs>
              <w:ind w:firstLine="426"/>
              <w:contextualSpacing/>
              <w:jc w:val="both"/>
              <w:rPr>
                <w:rFonts w:eastAsiaTheme="minorHAnsi"/>
                <w:sz w:val="24"/>
                <w:szCs w:val="24"/>
                <w:lang w:val="lt-LT"/>
              </w:rPr>
            </w:pPr>
            <w:r w:rsidRPr="005A5318">
              <w:rPr>
                <w:rFonts w:eastAsiaTheme="minorHAnsi"/>
                <w:sz w:val="24"/>
                <w:szCs w:val="24"/>
                <w:lang w:val="lt-LT"/>
              </w:rPr>
              <w:t>Banko pavadinimas, kodas 00000</w:t>
            </w:r>
          </w:p>
          <w:p w14:paraId="4E456042" w14:textId="77777777" w:rsidR="009C37C7" w:rsidRPr="005A5318" w:rsidRDefault="009C37C7" w:rsidP="008E1508">
            <w:pPr>
              <w:tabs>
                <w:tab w:val="left" w:pos="664"/>
                <w:tab w:val="left" w:pos="762"/>
              </w:tabs>
              <w:ind w:firstLine="426"/>
              <w:contextualSpacing/>
              <w:jc w:val="both"/>
              <w:rPr>
                <w:rFonts w:eastAsiaTheme="minorHAnsi"/>
                <w:sz w:val="24"/>
                <w:szCs w:val="24"/>
                <w:lang w:val="lt-LT"/>
              </w:rPr>
            </w:pPr>
          </w:p>
          <w:p w14:paraId="3F20D1A2" w14:textId="77777777" w:rsidR="009C37C7" w:rsidRPr="005A5318" w:rsidRDefault="009C37C7" w:rsidP="008E1508">
            <w:pPr>
              <w:tabs>
                <w:tab w:val="left" w:pos="664"/>
              </w:tabs>
              <w:ind w:firstLine="426"/>
              <w:contextualSpacing/>
              <w:jc w:val="both"/>
              <w:rPr>
                <w:rFonts w:eastAsiaTheme="minorHAnsi"/>
                <w:sz w:val="24"/>
                <w:szCs w:val="24"/>
                <w:lang w:val="lt-LT"/>
              </w:rPr>
            </w:pPr>
            <w:r w:rsidRPr="005A5318">
              <w:rPr>
                <w:rFonts w:eastAsiaTheme="minorHAnsi"/>
                <w:bCs/>
                <w:sz w:val="24"/>
                <w:szCs w:val="24"/>
                <w:lang w:val="lt-LT"/>
              </w:rPr>
              <w:t>Juridinio asmens</w:t>
            </w:r>
            <w:r w:rsidRPr="005A5318">
              <w:rPr>
                <w:rFonts w:eastAsiaTheme="minorHAnsi"/>
                <w:sz w:val="24"/>
                <w:szCs w:val="24"/>
                <w:lang w:val="lt-LT"/>
              </w:rPr>
              <w:t xml:space="preserve"> direktorius</w:t>
            </w:r>
          </w:p>
          <w:p w14:paraId="10968A6B" w14:textId="37933055" w:rsidR="009C37C7" w:rsidRPr="005A5318" w:rsidRDefault="009C37C7" w:rsidP="00405141">
            <w:pPr>
              <w:tabs>
                <w:tab w:val="left" w:pos="664"/>
              </w:tabs>
              <w:ind w:firstLine="426"/>
              <w:contextualSpacing/>
              <w:jc w:val="both"/>
              <w:rPr>
                <w:rFonts w:eastAsiaTheme="minorHAnsi"/>
                <w:sz w:val="24"/>
                <w:szCs w:val="24"/>
                <w:lang w:val="lt-LT"/>
              </w:rPr>
            </w:pPr>
            <w:r w:rsidRPr="005A5318">
              <w:rPr>
                <w:rFonts w:eastAsiaTheme="minorHAnsi"/>
                <w:sz w:val="24"/>
                <w:szCs w:val="24"/>
                <w:lang w:val="lt-LT"/>
              </w:rPr>
              <w:t>Vardas Pavardė</w:t>
            </w:r>
          </w:p>
        </w:tc>
      </w:tr>
    </w:tbl>
    <w:p w14:paraId="70BEFC8D" w14:textId="1811BFC2" w:rsidR="009C37C7" w:rsidRPr="005A5318" w:rsidRDefault="003D3E76" w:rsidP="008E1508">
      <w:pPr>
        <w:tabs>
          <w:tab w:val="left" w:pos="1134"/>
          <w:tab w:val="left" w:pos="2884"/>
        </w:tabs>
        <w:ind w:firstLine="426"/>
        <w:jc w:val="both"/>
        <w:rPr>
          <w:rFonts w:eastAsia="Calibri"/>
          <w:sz w:val="24"/>
          <w:szCs w:val="24"/>
          <w:lang w:val="lt-LT"/>
        </w:rPr>
      </w:pPr>
      <w:r w:rsidRPr="005A5318">
        <w:rPr>
          <w:rFonts w:eastAsia="Calibri"/>
          <w:sz w:val="24"/>
          <w:szCs w:val="24"/>
          <w:lang w:val="lt-LT"/>
        </w:rPr>
        <w:t>______________________</w:t>
      </w:r>
      <w:r w:rsidRPr="005A5318">
        <w:rPr>
          <w:rFonts w:eastAsia="Calibri"/>
          <w:sz w:val="24"/>
          <w:szCs w:val="24"/>
          <w:lang w:val="lt-LT"/>
        </w:rPr>
        <w:tab/>
      </w:r>
      <w:r w:rsidR="009C37C7" w:rsidRPr="005A5318">
        <w:rPr>
          <w:rFonts w:eastAsia="Calibri"/>
          <w:sz w:val="24"/>
          <w:szCs w:val="24"/>
          <w:lang w:val="lt-LT"/>
        </w:rPr>
        <w:tab/>
        <w:t xml:space="preserve">           </w:t>
      </w:r>
      <w:r w:rsidRPr="005A5318">
        <w:rPr>
          <w:rFonts w:eastAsia="Calibri"/>
          <w:sz w:val="24"/>
          <w:szCs w:val="24"/>
          <w:lang w:val="lt-LT"/>
        </w:rPr>
        <w:t>_____________________</w:t>
      </w:r>
      <w:r w:rsidRPr="005A5318">
        <w:rPr>
          <w:rFonts w:eastAsia="Calibri"/>
          <w:sz w:val="24"/>
          <w:szCs w:val="24"/>
          <w:lang w:val="lt-LT"/>
        </w:rPr>
        <w:tab/>
        <w:t xml:space="preserve">                </w:t>
      </w:r>
    </w:p>
    <w:p w14:paraId="0C6C235E" w14:textId="7BD536B3" w:rsidR="003D3E76" w:rsidRPr="005A5318" w:rsidRDefault="003D3E76" w:rsidP="008E1508">
      <w:pPr>
        <w:tabs>
          <w:tab w:val="left" w:pos="1134"/>
          <w:tab w:val="left" w:pos="2884"/>
        </w:tabs>
        <w:ind w:firstLine="426"/>
        <w:jc w:val="both"/>
        <w:rPr>
          <w:rFonts w:eastAsia="Calibri"/>
          <w:sz w:val="24"/>
          <w:szCs w:val="24"/>
          <w:lang w:val="lt-LT"/>
        </w:rPr>
      </w:pPr>
      <w:r w:rsidRPr="005A5318">
        <w:rPr>
          <w:rFonts w:eastAsia="Calibri"/>
          <w:sz w:val="24"/>
          <w:szCs w:val="24"/>
          <w:lang w:val="lt-LT"/>
        </w:rPr>
        <w:t xml:space="preserve">A.V.   </w:t>
      </w:r>
      <w:r w:rsidR="00C82A34" w:rsidRPr="005A5318">
        <w:rPr>
          <w:rFonts w:eastAsia="Calibri"/>
          <w:sz w:val="24"/>
          <w:szCs w:val="24"/>
          <w:lang w:val="lt-LT"/>
        </w:rPr>
        <w:t xml:space="preserve">2025 m.  ____ __   d.        </w:t>
      </w:r>
      <w:r w:rsidR="009C37C7" w:rsidRPr="005A5318">
        <w:rPr>
          <w:rFonts w:eastAsia="Calibri"/>
          <w:sz w:val="24"/>
          <w:szCs w:val="24"/>
          <w:lang w:val="lt-LT"/>
        </w:rPr>
        <w:tab/>
      </w:r>
      <w:r w:rsidR="009C37C7" w:rsidRPr="005A5318">
        <w:rPr>
          <w:rFonts w:eastAsia="Calibri"/>
          <w:sz w:val="24"/>
          <w:szCs w:val="24"/>
          <w:lang w:val="lt-LT"/>
        </w:rPr>
        <w:tab/>
        <w:t xml:space="preserve">            </w:t>
      </w:r>
      <w:r w:rsidRPr="005A5318">
        <w:rPr>
          <w:rFonts w:eastAsia="Calibri"/>
          <w:sz w:val="24"/>
          <w:szCs w:val="24"/>
          <w:lang w:val="lt-LT"/>
        </w:rPr>
        <w:t xml:space="preserve">A.V.  </w:t>
      </w:r>
      <w:r w:rsidR="009D5933" w:rsidRPr="005A5318">
        <w:rPr>
          <w:rFonts w:eastAsia="Calibri"/>
          <w:sz w:val="24"/>
          <w:szCs w:val="24"/>
          <w:lang w:val="lt-LT"/>
        </w:rPr>
        <w:t xml:space="preserve">2025 m.  </w:t>
      </w:r>
      <w:r w:rsidR="00C82A34" w:rsidRPr="005A5318">
        <w:rPr>
          <w:rFonts w:eastAsia="Calibri"/>
          <w:sz w:val="24"/>
          <w:szCs w:val="24"/>
          <w:lang w:val="lt-LT"/>
        </w:rPr>
        <w:t>____ __</w:t>
      </w:r>
      <w:r w:rsidR="009D5933" w:rsidRPr="005A5318">
        <w:rPr>
          <w:rFonts w:eastAsia="Calibri"/>
          <w:sz w:val="24"/>
          <w:szCs w:val="24"/>
          <w:lang w:val="lt-LT"/>
        </w:rPr>
        <w:t xml:space="preserve">   d.      </w:t>
      </w:r>
    </w:p>
    <w:p w14:paraId="70E656B9" w14:textId="77777777" w:rsidR="00FC7D14" w:rsidRPr="005A5318" w:rsidRDefault="00FC7D14" w:rsidP="002516A0">
      <w:pPr>
        <w:tabs>
          <w:tab w:val="left" w:pos="1134"/>
        </w:tabs>
        <w:suppressAutoHyphens/>
        <w:jc w:val="both"/>
        <w:rPr>
          <w:sz w:val="24"/>
          <w:szCs w:val="24"/>
          <w:lang w:val="lt-LT"/>
        </w:rPr>
      </w:pPr>
    </w:p>
    <w:sectPr w:rsidR="00FC7D14" w:rsidRPr="005A5318" w:rsidSect="000C2079">
      <w:headerReference w:type="default" r:id="rId9"/>
      <w:pgSz w:w="11906" w:h="16838"/>
      <w:pgMar w:top="1134" w:right="567" w:bottom="1134" w:left="1985"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0A049" w14:textId="77777777" w:rsidR="00AD1AB0" w:rsidRDefault="00AD1AB0" w:rsidP="00F95F41">
      <w:r>
        <w:separator/>
      </w:r>
    </w:p>
  </w:endnote>
  <w:endnote w:type="continuationSeparator" w:id="0">
    <w:p w14:paraId="449FA236" w14:textId="77777777" w:rsidR="00AD1AB0" w:rsidRDefault="00AD1AB0"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07999" w14:textId="77777777" w:rsidR="00AD1AB0" w:rsidRDefault="00AD1AB0" w:rsidP="00F95F41">
      <w:r>
        <w:separator/>
      </w:r>
    </w:p>
  </w:footnote>
  <w:footnote w:type="continuationSeparator" w:id="0">
    <w:p w14:paraId="438F07AA" w14:textId="77777777" w:rsidR="00AD1AB0" w:rsidRDefault="00AD1AB0"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C7010"/>
    <w:multiLevelType w:val="multilevel"/>
    <w:tmpl w:val="B01A47CC"/>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2766E5"/>
    <w:multiLevelType w:val="multilevel"/>
    <w:tmpl w:val="3A76204A"/>
    <w:lvl w:ilvl="0">
      <w:start w:val="54"/>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C2B0650"/>
    <w:multiLevelType w:val="multilevel"/>
    <w:tmpl w:val="BA3C3714"/>
    <w:lvl w:ilvl="0">
      <w:start w:val="81"/>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9806791"/>
    <w:multiLevelType w:val="multilevel"/>
    <w:tmpl w:val="CBCC0170"/>
    <w:lvl w:ilvl="0">
      <w:start w:val="101"/>
      <w:numFmt w:val="decimal"/>
      <w:lvlText w:val="%1."/>
      <w:lvlJc w:val="left"/>
      <w:pPr>
        <w:ind w:left="600" w:hanging="600"/>
      </w:pPr>
      <w:rPr>
        <w:rFonts w:eastAsiaTheme="minorHAnsi" w:hint="default"/>
      </w:rPr>
    </w:lvl>
    <w:lvl w:ilvl="1">
      <w:start w:val="1"/>
      <w:numFmt w:val="decimal"/>
      <w:lvlText w:val="%1.%2."/>
      <w:lvlJc w:val="left"/>
      <w:pPr>
        <w:ind w:left="1026" w:hanging="600"/>
      </w:pPr>
      <w:rPr>
        <w:rFonts w:eastAsiaTheme="minorHAnsi" w:hint="default"/>
      </w:rPr>
    </w:lvl>
    <w:lvl w:ilvl="2">
      <w:start w:val="1"/>
      <w:numFmt w:val="decimal"/>
      <w:lvlText w:val="%1.%2.%3."/>
      <w:lvlJc w:val="left"/>
      <w:pPr>
        <w:ind w:left="1572" w:hanging="720"/>
      </w:pPr>
      <w:rPr>
        <w:rFonts w:eastAsiaTheme="minorHAnsi" w:hint="default"/>
      </w:rPr>
    </w:lvl>
    <w:lvl w:ilvl="3">
      <w:start w:val="1"/>
      <w:numFmt w:val="decimal"/>
      <w:lvlText w:val="%1.%2.%3.%4."/>
      <w:lvlJc w:val="left"/>
      <w:pPr>
        <w:ind w:left="1998" w:hanging="720"/>
      </w:pPr>
      <w:rPr>
        <w:rFonts w:eastAsiaTheme="minorHAnsi" w:hint="default"/>
      </w:rPr>
    </w:lvl>
    <w:lvl w:ilvl="4">
      <w:start w:val="1"/>
      <w:numFmt w:val="decimal"/>
      <w:lvlText w:val="%1.%2.%3.%4.%5."/>
      <w:lvlJc w:val="left"/>
      <w:pPr>
        <w:ind w:left="2784" w:hanging="1080"/>
      </w:pPr>
      <w:rPr>
        <w:rFonts w:eastAsiaTheme="minorHAnsi" w:hint="default"/>
      </w:rPr>
    </w:lvl>
    <w:lvl w:ilvl="5">
      <w:start w:val="1"/>
      <w:numFmt w:val="decimal"/>
      <w:lvlText w:val="%1.%2.%3.%4.%5.%6."/>
      <w:lvlJc w:val="left"/>
      <w:pPr>
        <w:ind w:left="3210" w:hanging="1080"/>
      </w:pPr>
      <w:rPr>
        <w:rFonts w:eastAsiaTheme="minorHAnsi" w:hint="default"/>
      </w:rPr>
    </w:lvl>
    <w:lvl w:ilvl="6">
      <w:start w:val="1"/>
      <w:numFmt w:val="decimal"/>
      <w:lvlText w:val="%1.%2.%3.%4.%5.%6.%7."/>
      <w:lvlJc w:val="left"/>
      <w:pPr>
        <w:ind w:left="3996" w:hanging="1440"/>
      </w:pPr>
      <w:rPr>
        <w:rFonts w:eastAsiaTheme="minorHAnsi" w:hint="default"/>
      </w:rPr>
    </w:lvl>
    <w:lvl w:ilvl="7">
      <w:start w:val="1"/>
      <w:numFmt w:val="decimal"/>
      <w:lvlText w:val="%1.%2.%3.%4.%5.%6.%7.%8."/>
      <w:lvlJc w:val="left"/>
      <w:pPr>
        <w:ind w:left="4422" w:hanging="1440"/>
      </w:pPr>
      <w:rPr>
        <w:rFonts w:eastAsiaTheme="minorHAnsi" w:hint="default"/>
      </w:rPr>
    </w:lvl>
    <w:lvl w:ilvl="8">
      <w:start w:val="1"/>
      <w:numFmt w:val="decimal"/>
      <w:lvlText w:val="%1.%2.%3.%4.%5.%6.%7.%8.%9."/>
      <w:lvlJc w:val="left"/>
      <w:pPr>
        <w:ind w:left="5208" w:hanging="1800"/>
      </w:pPr>
      <w:rPr>
        <w:rFonts w:eastAsiaTheme="minorHAnsi" w:hint="default"/>
      </w:rPr>
    </w:lvl>
  </w:abstractNum>
  <w:abstractNum w:abstractNumId="4" w15:restartNumberingAfterBreak="0">
    <w:nsid w:val="28E1783D"/>
    <w:multiLevelType w:val="multilevel"/>
    <w:tmpl w:val="3852E9B0"/>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AC74C90"/>
    <w:multiLevelType w:val="multilevel"/>
    <w:tmpl w:val="DC28757A"/>
    <w:lvl w:ilvl="0">
      <w:start w:val="12"/>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2EF94B57"/>
    <w:multiLevelType w:val="multilevel"/>
    <w:tmpl w:val="0472DEE6"/>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2B63F07"/>
    <w:multiLevelType w:val="multilevel"/>
    <w:tmpl w:val="65DC042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036D4C"/>
    <w:multiLevelType w:val="multilevel"/>
    <w:tmpl w:val="AC6C1A1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7D8108B"/>
    <w:multiLevelType w:val="multilevel"/>
    <w:tmpl w:val="A3DEEAEA"/>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1126AF"/>
    <w:multiLevelType w:val="multilevel"/>
    <w:tmpl w:val="7362E9CA"/>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AE532E7"/>
    <w:multiLevelType w:val="multilevel"/>
    <w:tmpl w:val="0186B1B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E5F07A9"/>
    <w:multiLevelType w:val="multilevel"/>
    <w:tmpl w:val="4E0C9D98"/>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42CA0E9F"/>
    <w:multiLevelType w:val="multilevel"/>
    <w:tmpl w:val="1FA6A1E6"/>
    <w:lvl w:ilvl="0">
      <w:start w:val="6"/>
      <w:numFmt w:val="decimal"/>
      <w:lvlText w:val="%1."/>
      <w:lvlJc w:val="left"/>
      <w:pPr>
        <w:ind w:left="360" w:hanging="360"/>
      </w:pPr>
      <w:rPr>
        <w:rFonts w:eastAsia="Times New Roman" w:hint="default"/>
        <w:color w:val="auto"/>
      </w:rPr>
    </w:lvl>
    <w:lvl w:ilvl="1">
      <w:start w:val="2"/>
      <w:numFmt w:val="decimal"/>
      <w:lvlText w:val="%1.%2."/>
      <w:lvlJc w:val="left"/>
      <w:pPr>
        <w:ind w:left="1211" w:hanging="360"/>
      </w:pPr>
      <w:rPr>
        <w:rFonts w:eastAsia="Times New Roman" w:hint="default"/>
        <w:color w:val="auto"/>
      </w:rPr>
    </w:lvl>
    <w:lvl w:ilvl="2">
      <w:start w:val="1"/>
      <w:numFmt w:val="decimal"/>
      <w:lvlText w:val="%1.%2.%3."/>
      <w:lvlJc w:val="left"/>
      <w:pPr>
        <w:ind w:left="2564"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4" w15:restartNumberingAfterBreak="0">
    <w:nsid w:val="464630E9"/>
    <w:multiLevelType w:val="multilevel"/>
    <w:tmpl w:val="1F9E3410"/>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4C09424A"/>
    <w:multiLevelType w:val="multilevel"/>
    <w:tmpl w:val="8140E3DE"/>
    <w:lvl w:ilvl="0">
      <w:start w:val="84"/>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52D57B80"/>
    <w:multiLevelType w:val="hybridMultilevel"/>
    <w:tmpl w:val="DC9AAC54"/>
    <w:lvl w:ilvl="0" w:tplc="B5669DEA">
      <w:start w:val="43"/>
      <w:numFmt w:val="decimal"/>
      <w:lvlText w:val="%1."/>
      <w:lvlJc w:val="left"/>
      <w:pPr>
        <w:ind w:left="1080" w:hanging="360"/>
      </w:pPr>
      <w:rPr>
        <w:rFonts w:hint="default"/>
        <w:b w:val="0"/>
        <w:bCs/>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6280106"/>
    <w:multiLevelType w:val="multilevel"/>
    <w:tmpl w:val="0472DEE6"/>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573A205F"/>
    <w:multiLevelType w:val="multilevel"/>
    <w:tmpl w:val="3DE608C8"/>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9AE30D2"/>
    <w:multiLevelType w:val="multilevel"/>
    <w:tmpl w:val="6B4CCE92"/>
    <w:lvl w:ilvl="0">
      <w:start w:val="55"/>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638F3C7F"/>
    <w:multiLevelType w:val="hybridMultilevel"/>
    <w:tmpl w:val="A0B4C892"/>
    <w:lvl w:ilvl="0" w:tplc="DAB2959C">
      <w:start w:val="1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8C8757B"/>
    <w:multiLevelType w:val="multilevel"/>
    <w:tmpl w:val="77F8E7E2"/>
    <w:lvl w:ilvl="0">
      <w:start w:val="14"/>
      <w:numFmt w:val="decimal"/>
      <w:lvlText w:val="%1."/>
      <w:lvlJc w:val="left"/>
      <w:pPr>
        <w:ind w:left="480" w:hanging="480"/>
      </w:pPr>
      <w:rPr>
        <w:rFonts w:eastAsia="Times New Roman" w:hint="default"/>
      </w:rPr>
    </w:lvl>
    <w:lvl w:ilvl="1">
      <w:start w:val="5"/>
      <w:numFmt w:val="decimal"/>
      <w:lvlText w:val="%1.%2."/>
      <w:lvlJc w:val="left"/>
      <w:pPr>
        <w:ind w:left="480" w:hanging="48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abstractNumId w:val="12"/>
  </w:num>
  <w:num w:numId="2">
    <w:abstractNumId w:val="16"/>
  </w:num>
  <w:num w:numId="3">
    <w:abstractNumId w:val="2"/>
  </w:num>
  <w:num w:numId="4">
    <w:abstractNumId w:val="15"/>
  </w:num>
  <w:num w:numId="5">
    <w:abstractNumId w:val="1"/>
  </w:num>
  <w:num w:numId="6">
    <w:abstractNumId w:val="19"/>
  </w:num>
  <w:num w:numId="7">
    <w:abstractNumId w:val="3"/>
  </w:num>
  <w:num w:numId="8">
    <w:abstractNumId w:val="17"/>
  </w:num>
  <w:num w:numId="9">
    <w:abstractNumId w:val="4"/>
  </w:num>
  <w:num w:numId="10">
    <w:abstractNumId w:val="6"/>
  </w:num>
  <w:num w:numId="11">
    <w:abstractNumId w:val="9"/>
  </w:num>
  <w:num w:numId="12">
    <w:abstractNumId w:val="7"/>
  </w:num>
  <w:num w:numId="13">
    <w:abstractNumId w:val="11"/>
  </w:num>
  <w:num w:numId="14">
    <w:abstractNumId w:val="10"/>
  </w:num>
  <w:num w:numId="15">
    <w:abstractNumId w:val="20"/>
  </w:num>
  <w:num w:numId="16">
    <w:abstractNumId w:val="14"/>
  </w:num>
  <w:num w:numId="17">
    <w:abstractNumId w:val="5"/>
  </w:num>
  <w:num w:numId="18">
    <w:abstractNumId w:val="0"/>
  </w:num>
  <w:num w:numId="19">
    <w:abstractNumId w:val="21"/>
  </w:num>
  <w:num w:numId="20">
    <w:abstractNumId w:val="18"/>
  </w:num>
  <w:num w:numId="21">
    <w:abstractNumId w:val="13"/>
  </w:num>
  <w:num w:numId="2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7AC4"/>
    <w:rsid w:val="00012752"/>
    <w:rsid w:val="000138D0"/>
    <w:rsid w:val="00014EDE"/>
    <w:rsid w:val="000207E3"/>
    <w:rsid w:val="000213C8"/>
    <w:rsid w:val="00021687"/>
    <w:rsid w:val="00027649"/>
    <w:rsid w:val="00027D3A"/>
    <w:rsid w:val="00031C81"/>
    <w:rsid w:val="0003431B"/>
    <w:rsid w:val="00034D89"/>
    <w:rsid w:val="00036B9F"/>
    <w:rsid w:val="0003756F"/>
    <w:rsid w:val="00037AF5"/>
    <w:rsid w:val="000445D2"/>
    <w:rsid w:val="000458BE"/>
    <w:rsid w:val="00050A2C"/>
    <w:rsid w:val="0005198E"/>
    <w:rsid w:val="00051BB4"/>
    <w:rsid w:val="00052705"/>
    <w:rsid w:val="000538EF"/>
    <w:rsid w:val="00055A97"/>
    <w:rsid w:val="00056039"/>
    <w:rsid w:val="000571A5"/>
    <w:rsid w:val="00063F2E"/>
    <w:rsid w:val="00066D83"/>
    <w:rsid w:val="00070B6F"/>
    <w:rsid w:val="00072F1D"/>
    <w:rsid w:val="0007678E"/>
    <w:rsid w:val="00080455"/>
    <w:rsid w:val="00085082"/>
    <w:rsid w:val="00091091"/>
    <w:rsid w:val="00092CC1"/>
    <w:rsid w:val="000944C0"/>
    <w:rsid w:val="00096B94"/>
    <w:rsid w:val="0009793D"/>
    <w:rsid w:val="000A1A33"/>
    <w:rsid w:val="000A26E7"/>
    <w:rsid w:val="000A2952"/>
    <w:rsid w:val="000A2FD2"/>
    <w:rsid w:val="000A3B53"/>
    <w:rsid w:val="000A56E2"/>
    <w:rsid w:val="000A5F1D"/>
    <w:rsid w:val="000B0B0C"/>
    <w:rsid w:val="000B264D"/>
    <w:rsid w:val="000B69C7"/>
    <w:rsid w:val="000C13ED"/>
    <w:rsid w:val="000C2079"/>
    <w:rsid w:val="000C4FD8"/>
    <w:rsid w:val="000C5302"/>
    <w:rsid w:val="000C5B19"/>
    <w:rsid w:val="000C74F6"/>
    <w:rsid w:val="000D4632"/>
    <w:rsid w:val="000D46E9"/>
    <w:rsid w:val="000E0AEA"/>
    <w:rsid w:val="000E15A1"/>
    <w:rsid w:val="000E3950"/>
    <w:rsid w:val="000E44F7"/>
    <w:rsid w:val="000E6B85"/>
    <w:rsid w:val="000F3048"/>
    <w:rsid w:val="000F50B7"/>
    <w:rsid w:val="000F6C76"/>
    <w:rsid w:val="001032C4"/>
    <w:rsid w:val="0010673D"/>
    <w:rsid w:val="00112B52"/>
    <w:rsid w:val="00115186"/>
    <w:rsid w:val="001175A5"/>
    <w:rsid w:val="001203CC"/>
    <w:rsid w:val="00120E0E"/>
    <w:rsid w:val="0012354C"/>
    <w:rsid w:val="00124B89"/>
    <w:rsid w:val="00124DB9"/>
    <w:rsid w:val="00126223"/>
    <w:rsid w:val="001314EB"/>
    <w:rsid w:val="001319E2"/>
    <w:rsid w:val="00131B41"/>
    <w:rsid w:val="00133975"/>
    <w:rsid w:val="0013495D"/>
    <w:rsid w:val="00136991"/>
    <w:rsid w:val="00136FD4"/>
    <w:rsid w:val="00142C8F"/>
    <w:rsid w:val="001452CC"/>
    <w:rsid w:val="00145E65"/>
    <w:rsid w:val="00145E8D"/>
    <w:rsid w:val="001460AC"/>
    <w:rsid w:val="001476EB"/>
    <w:rsid w:val="00150695"/>
    <w:rsid w:val="00154713"/>
    <w:rsid w:val="0015482E"/>
    <w:rsid w:val="001577E6"/>
    <w:rsid w:val="00160E4A"/>
    <w:rsid w:val="0016243C"/>
    <w:rsid w:val="00165A65"/>
    <w:rsid w:val="00170F53"/>
    <w:rsid w:val="0017275C"/>
    <w:rsid w:val="00174F12"/>
    <w:rsid w:val="0018025C"/>
    <w:rsid w:val="001837C6"/>
    <w:rsid w:val="00183DFA"/>
    <w:rsid w:val="00185BFC"/>
    <w:rsid w:val="00186499"/>
    <w:rsid w:val="00190506"/>
    <w:rsid w:val="00192354"/>
    <w:rsid w:val="001A067B"/>
    <w:rsid w:val="001A3175"/>
    <w:rsid w:val="001B0CAB"/>
    <w:rsid w:val="001B466B"/>
    <w:rsid w:val="001B4F7B"/>
    <w:rsid w:val="001B5B9A"/>
    <w:rsid w:val="001C222E"/>
    <w:rsid w:val="001C5B84"/>
    <w:rsid w:val="001C5D47"/>
    <w:rsid w:val="001C5F7B"/>
    <w:rsid w:val="001C7761"/>
    <w:rsid w:val="001D0F78"/>
    <w:rsid w:val="001D1085"/>
    <w:rsid w:val="001D1D05"/>
    <w:rsid w:val="001E21DC"/>
    <w:rsid w:val="001E2F85"/>
    <w:rsid w:val="001E5C51"/>
    <w:rsid w:val="001E63F7"/>
    <w:rsid w:val="001E7C84"/>
    <w:rsid w:val="001F0DCA"/>
    <w:rsid w:val="001F2BC1"/>
    <w:rsid w:val="00207741"/>
    <w:rsid w:val="002121D9"/>
    <w:rsid w:val="002123F5"/>
    <w:rsid w:val="002161B8"/>
    <w:rsid w:val="0022375C"/>
    <w:rsid w:val="00225888"/>
    <w:rsid w:val="0022696B"/>
    <w:rsid w:val="00227FD2"/>
    <w:rsid w:val="00230217"/>
    <w:rsid w:val="00233D8C"/>
    <w:rsid w:val="00236AFB"/>
    <w:rsid w:val="002372AC"/>
    <w:rsid w:val="00241EF6"/>
    <w:rsid w:val="0024302A"/>
    <w:rsid w:val="00245A74"/>
    <w:rsid w:val="00250634"/>
    <w:rsid w:val="002516A0"/>
    <w:rsid w:val="00257CA8"/>
    <w:rsid w:val="00260935"/>
    <w:rsid w:val="00270D88"/>
    <w:rsid w:val="00274850"/>
    <w:rsid w:val="0027608F"/>
    <w:rsid w:val="00276430"/>
    <w:rsid w:val="002774F7"/>
    <w:rsid w:val="002777B1"/>
    <w:rsid w:val="0028075C"/>
    <w:rsid w:val="002819BE"/>
    <w:rsid w:val="00281C50"/>
    <w:rsid w:val="00285996"/>
    <w:rsid w:val="0028709C"/>
    <w:rsid w:val="002A3BE4"/>
    <w:rsid w:val="002A3F51"/>
    <w:rsid w:val="002A5CCE"/>
    <w:rsid w:val="002A76F9"/>
    <w:rsid w:val="002A7811"/>
    <w:rsid w:val="002B39C0"/>
    <w:rsid w:val="002B4AE4"/>
    <w:rsid w:val="002B4F18"/>
    <w:rsid w:val="002B5700"/>
    <w:rsid w:val="002B5D89"/>
    <w:rsid w:val="002C334B"/>
    <w:rsid w:val="002C4DEC"/>
    <w:rsid w:val="002C7A19"/>
    <w:rsid w:val="002D043C"/>
    <w:rsid w:val="002D1CBF"/>
    <w:rsid w:val="002D36E7"/>
    <w:rsid w:val="002D478F"/>
    <w:rsid w:val="002D7726"/>
    <w:rsid w:val="002D773A"/>
    <w:rsid w:val="002E1140"/>
    <w:rsid w:val="002E265C"/>
    <w:rsid w:val="002E4925"/>
    <w:rsid w:val="002E7D4F"/>
    <w:rsid w:val="002E7DA3"/>
    <w:rsid w:val="002F1BEC"/>
    <w:rsid w:val="002F64D8"/>
    <w:rsid w:val="002F7400"/>
    <w:rsid w:val="003017C9"/>
    <w:rsid w:val="0030207E"/>
    <w:rsid w:val="00302C2C"/>
    <w:rsid w:val="0030333A"/>
    <w:rsid w:val="00303942"/>
    <w:rsid w:val="00306BEC"/>
    <w:rsid w:val="00307E2D"/>
    <w:rsid w:val="00311C0C"/>
    <w:rsid w:val="00312AF0"/>
    <w:rsid w:val="00317155"/>
    <w:rsid w:val="0032174B"/>
    <w:rsid w:val="003222DD"/>
    <w:rsid w:val="00326456"/>
    <w:rsid w:val="00330014"/>
    <w:rsid w:val="003303EC"/>
    <w:rsid w:val="00330E88"/>
    <w:rsid w:val="0033164E"/>
    <w:rsid w:val="00331A72"/>
    <w:rsid w:val="00334015"/>
    <w:rsid w:val="00341AE5"/>
    <w:rsid w:val="00343CA7"/>
    <w:rsid w:val="00343D51"/>
    <w:rsid w:val="00344D76"/>
    <w:rsid w:val="00345600"/>
    <w:rsid w:val="0034658D"/>
    <w:rsid w:val="0034671A"/>
    <w:rsid w:val="00350021"/>
    <w:rsid w:val="00351D90"/>
    <w:rsid w:val="003539DB"/>
    <w:rsid w:val="00353DB6"/>
    <w:rsid w:val="0035616F"/>
    <w:rsid w:val="00356F71"/>
    <w:rsid w:val="003612B0"/>
    <w:rsid w:val="0036134D"/>
    <w:rsid w:val="00362C17"/>
    <w:rsid w:val="00363D74"/>
    <w:rsid w:val="00363E5E"/>
    <w:rsid w:val="003666E4"/>
    <w:rsid w:val="0037157B"/>
    <w:rsid w:val="00372498"/>
    <w:rsid w:val="00374F17"/>
    <w:rsid w:val="0037767C"/>
    <w:rsid w:val="003807E8"/>
    <w:rsid w:val="0038254D"/>
    <w:rsid w:val="00382DBC"/>
    <w:rsid w:val="00386049"/>
    <w:rsid w:val="00386A30"/>
    <w:rsid w:val="00387F02"/>
    <w:rsid w:val="0039005B"/>
    <w:rsid w:val="00392864"/>
    <w:rsid w:val="00392E3A"/>
    <w:rsid w:val="003937A0"/>
    <w:rsid w:val="003953F1"/>
    <w:rsid w:val="0039670C"/>
    <w:rsid w:val="00396F41"/>
    <w:rsid w:val="003A06C4"/>
    <w:rsid w:val="003A087F"/>
    <w:rsid w:val="003A1766"/>
    <w:rsid w:val="003A237E"/>
    <w:rsid w:val="003A3235"/>
    <w:rsid w:val="003A3EA0"/>
    <w:rsid w:val="003A5C30"/>
    <w:rsid w:val="003B258F"/>
    <w:rsid w:val="003B290F"/>
    <w:rsid w:val="003B344B"/>
    <w:rsid w:val="003C2BBE"/>
    <w:rsid w:val="003C37F8"/>
    <w:rsid w:val="003C3EDF"/>
    <w:rsid w:val="003D005F"/>
    <w:rsid w:val="003D26BD"/>
    <w:rsid w:val="003D3E75"/>
    <w:rsid w:val="003D3E76"/>
    <w:rsid w:val="003E1066"/>
    <w:rsid w:val="003E1F5A"/>
    <w:rsid w:val="003E38CB"/>
    <w:rsid w:val="003F4F31"/>
    <w:rsid w:val="003F5BE6"/>
    <w:rsid w:val="00401DC2"/>
    <w:rsid w:val="004022B1"/>
    <w:rsid w:val="00404311"/>
    <w:rsid w:val="00405141"/>
    <w:rsid w:val="00406D92"/>
    <w:rsid w:val="0041113A"/>
    <w:rsid w:val="00417EF2"/>
    <w:rsid w:val="00423FD4"/>
    <w:rsid w:val="004255B3"/>
    <w:rsid w:val="00430D2A"/>
    <w:rsid w:val="00430F66"/>
    <w:rsid w:val="00430FA5"/>
    <w:rsid w:val="0043647D"/>
    <w:rsid w:val="00437613"/>
    <w:rsid w:val="00437875"/>
    <w:rsid w:val="00437A2C"/>
    <w:rsid w:val="0044263C"/>
    <w:rsid w:val="00445B50"/>
    <w:rsid w:val="00446B36"/>
    <w:rsid w:val="004501F8"/>
    <w:rsid w:val="00450B5A"/>
    <w:rsid w:val="0045101F"/>
    <w:rsid w:val="00451698"/>
    <w:rsid w:val="00453F8C"/>
    <w:rsid w:val="00460688"/>
    <w:rsid w:val="00461BB6"/>
    <w:rsid w:val="00461FB8"/>
    <w:rsid w:val="00475DF0"/>
    <w:rsid w:val="00480E17"/>
    <w:rsid w:val="0048189C"/>
    <w:rsid w:val="00484B76"/>
    <w:rsid w:val="00485611"/>
    <w:rsid w:val="00496192"/>
    <w:rsid w:val="004A0A13"/>
    <w:rsid w:val="004A0E96"/>
    <w:rsid w:val="004A3C32"/>
    <w:rsid w:val="004A5DAB"/>
    <w:rsid w:val="004A5F9F"/>
    <w:rsid w:val="004A6B3D"/>
    <w:rsid w:val="004B2314"/>
    <w:rsid w:val="004B2DA8"/>
    <w:rsid w:val="004B35FA"/>
    <w:rsid w:val="004B3629"/>
    <w:rsid w:val="004B4478"/>
    <w:rsid w:val="004B575C"/>
    <w:rsid w:val="004C083C"/>
    <w:rsid w:val="004C1B59"/>
    <w:rsid w:val="004C5B57"/>
    <w:rsid w:val="004C6244"/>
    <w:rsid w:val="004D4D39"/>
    <w:rsid w:val="004D6526"/>
    <w:rsid w:val="004E0F72"/>
    <w:rsid w:val="004E238B"/>
    <w:rsid w:val="004E3476"/>
    <w:rsid w:val="004E3D19"/>
    <w:rsid w:val="004E40DF"/>
    <w:rsid w:val="004E5415"/>
    <w:rsid w:val="004E68FB"/>
    <w:rsid w:val="004F1767"/>
    <w:rsid w:val="004F2E5F"/>
    <w:rsid w:val="004F3CF1"/>
    <w:rsid w:val="004F5346"/>
    <w:rsid w:val="00504522"/>
    <w:rsid w:val="00505A5C"/>
    <w:rsid w:val="00505DD4"/>
    <w:rsid w:val="00507EDF"/>
    <w:rsid w:val="00511DC4"/>
    <w:rsid w:val="00513113"/>
    <w:rsid w:val="00514CB1"/>
    <w:rsid w:val="00515E33"/>
    <w:rsid w:val="00516B6D"/>
    <w:rsid w:val="00525107"/>
    <w:rsid w:val="005321F9"/>
    <w:rsid w:val="00534BF7"/>
    <w:rsid w:val="005356FC"/>
    <w:rsid w:val="0054402F"/>
    <w:rsid w:val="00544A4D"/>
    <w:rsid w:val="005470F4"/>
    <w:rsid w:val="005503AE"/>
    <w:rsid w:val="00550DD8"/>
    <w:rsid w:val="00551354"/>
    <w:rsid w:val="00551494"/>
    <w:rsid w:val="00553006"/>
    <w:rsid w:val="0055417D"/>
    <w:rsid w:val="005553FA"/>
    <w:rsid w:val="00561987"/>
    <w:rsid w:val="00561E20"/>
    <w:rsid w:val="005625CC"/>
    <w:rsid w:val="00563051"/>
    <w:rsid w:val="00563CB1"/>
    <w:rsid w:val="00565689"/>
    <w:rsid w:val="005678BB"/>
    <w:rsid w:val="005707CE"/>
    <w:rsid w:val="005728F3"/>
    <w:rsid w:val="005729AA"/>
    <w:rsid w:val="00572FEE"/>
    <w:rsid w:val="00574130"/>
    <w:rsid w:val="00574CA9"/>
    <w:rsid w:val="00590265"/>
    <w:rsid w:val="005A067C"/>
    <w:rsid w:val="005A075B"/>
    <w:rsid w:val="005A07F1"/>
    <w:rsid w:val="005A40C7"/>
    <w:rsid w:val="005A5318"/>
    <w:rsid w:val="005A58B3"/>
    <w:rsid w:val="005B2418"/>
    <w:rsid w:val="005B454C"/>
    <w:rsid w:val="005B479D"/>
    <w:rsid w:val="005B4DA9"/>
    <w:rsid w:val="005B6A34"/>
    <w:rsid w:val="005B6A64"/>
    <w:rsid w:val="005C7033"/>
    <w:rsid w:val="005D09CC"/>
    <w:rsid w:val="005D3A17"/>
    <w:rsid w:val="005D42AE"/>
    <w:rsid w:val="005E1236"/>
    <w:rsid w:val="005E161A"/>
    <w:rsid w:val="005E5BB3"/>
    <w:rsid w:val="005E7425"/>
    <w:rsid w:val="005F17D1"/>
    <w:rsid w:val="005F1828"/>
    <w:rsid w:val="005F4EE0"/>
    <w:rsid w:val="005F7B27"/>
    <w:rsid w:val="00602026"/>
    <w:rsid w:val="00613E90"/>
    <w:rsid w:val="00613EA7"/>
    <w:rsid w:val="0061509D"/>
    <w:rsid w:val="006214FF"/>
    <w:rsid w:val="006279A9"/>
    <w:rsid w:val="00631E6D"/>
    <w:rsid w:val="006364AC"/>
    <w:rsid w:val="00642C4F"/>
    <w:rsid w:val="006500E4"/>
    <w:rsid w:val="00651AD8"/>
    <w:rsid w:val="00656F1A"/>
    <w:rsid w:val="00660F37"/>
    <w:rsid w:val="00661C9E"/>
    <w:rsid w:val="00664737"/>
    <w:rsid w:val="00664E12"/>
    <w:rsid w:val="006674F3"/>
    <w:rsid w:val="006700EE"/>
    <w:rsid w:val="0067284B"/>
    <w:rsid w:val="00675482"/>
    <w:rsid w:val="00682D32"/>
    <w:rsid w:val="006830D4"/>
    <w:rsid w:val="00686D3B"/>
    <w:rsid w:val="00690178"/>
    <w:rsid w:val="00692399"/>
    <w:rsid w:val="0069323E"/>
    <w:rsid w:val="0069328A"/>
    <w:rsid w:val="006944E5"/>
    <w:rsid w:val="00696994"/>
    <w:rsid w:val="006972D3"/>
    <w:rsid w:val="006A113D"/>
    <w:rsid w:val="006A15F5"/>
    <w:rsid w:val="006A21AD"/>
    <w:rsid w:val="006A400E"/>
    <w:rsid w:val="006A5303"/>
    <w:rsid w:val="006A64BF"/>
    <w:rsid w:val="006B3BBE"/>
    <w:rsid w:val="006B56E7"/>
    <w:rsid w:val="006B5C1F"/>
    <w:rsid w:val="006B7757"/>
    <w:rsid w:val="006C54EA"/>
    <w:rsid w:val="006C7923"/>
    <w:rsid w:val="006D2769"/>
    <w:rsid w:val="006D68FA"/>
    <w:rsid w:val="006D7E3B"/>
    <w:rsid w:val="006E0C11"/>
    <w:rsid w:val="006E4EF1"/>
    <w:rsid w:val="00701728"/>
    <w:rsid w:val="00702DB0"/>
    <w:rsid w:val="00710170"/>
    <w:rsid w:val="00711B74"/>
    <w:rsid w:val="0071252A"/>
    <w:rsid w:val="00714CE3"/>
    <w:rsid w:val="00715383"/>
    <w:rsid w:val="0071576F"/>
    <w:rsid w:val="00716F8A"/>
    <w:rsid w:val="00717079"/>
    <w:rsid w:val="00717096"/>
    <w:rsid w:val="0072023B"/>
    <w:rsid w:val="007252C8"/>
    <w:rsid w:val="007277E2"/>
    <w:rsid w:val="00727AC0"/>
    <w:rsid w:val="007306FE"/>
    <w:rsid w:val="00732600"/>
    <w:rsid w:val="00734E5C"/>
    <w:rsid w:val="00735335"/>
    <w:rsid w:val="00735932"/>
    <w:rsid w:val="007366D1"/>
    <w:rsid w:val="00736EE0"/>
    <w:rsid w:val="007404CF"/>
    <w:rsid w:val="007409DA"/>
    <w:rsid w:val="00742700"/>
    <w:rsid w:val="00742722"/>
    <w:rsid w:val="007453BE"/>
    <w:rsid w:val="0074556E"/>
    <w:rsid w:val="00747178"/>
    <w:rsid w:val="00750A21"/>
    <w:rsid w:val="0075219A"/>
    <w:rsid w:val="00752F22"/>
    <w:rsid w:val="0075391D"/>
    <w:rsid w:val="00753E7D"/>
    <w:rsid w:val="00754F06"/>
    <w:rsid w:val="007568EC"/>
    <w:rsid w:val="00756D92"/>
    <w:rsid w:val="00762A36"/>
    <w:rsid w:val="00762E34"/>
    <w:rsid w:val="00763E5C"/>
    <w:rsid w:val="00764890"/>
    <w:rsid w:val="00766FDD"/>
    <w:rsid w:val="00772D6C"/>
    <w:rsid w:val="00775580"/>
    <w:rsid w:val="00776CC3"/>
    <w:rsid w:val="00781990"/>
    <w:rsid w:val="00790CEA"/>
    <w:rsid w:val="007942DE"/>
    <w:rsid w:val="007960DF"/>
    <w:rsid w:val="00797BC4"/>
    <w:rsid w:val="007A0349"/>
    <w:rsid w:val="007A34B9"/>
    <w:rsid w:val="007B03E5"/>
    <w:rsid w:val="007B0A36"/>
    <w:rsid w:val="007B188F"/>
    <w:rsid w:val="007B26BE"/>
    <w:rsid w:val="007B540F"/>
    <w:rsid w:val="007C1B01"/>
    <w:rsid w:val="007C37C6"/>
    <w:rsid w:val="007C7F91"/>
    <w:rsid w:val="007D0E2E"/>
    <w:rsid w:val="007D1D9D"/>
    <w:rsid w:val="007D3134"/>
    <w:rsid w:val="007D462E"/>
    <w:rsid w:val="007D65BE"/>
    <w:rsid w:val="007E22F8"/>
    <w:rsid w:val="007E487F"/>
    <w:rsid w:val="007E79EA"/>
    <w:rsid w:val="007E7DE0"/>
    <w:rsid w:val="007F06BA"/>
    <w:rsid w:val="007F1EEA"/>
    <w:rsid w:val="007F2078"/>
    <w:rsid w:val="007F58BE"/>
    <w:rsid w:val="00800640"/>
    <w:rsid w:val="00801C9B"/>
    <w:rsid w:val="00803DE8"/>
    <w:rsid w:val="00804E3E"/>
    <w:rsid w:val="00804F52"/>
    <w:rsid w:val="008053A6"/>
    <w:rsid w:val="00806813"/>
    <w:rsid w:val="00806BFC"/>
    <w:rsid w:val="00810302"/>
    <w:rsid w:val="008176F0"/>
    <w:rsid w:val="00820934"/>
    <w:rsid w:val="00821664"/>
    <w:rsid w:val="0082581B"/>
    <w:rsid w:val="0082777B"/>
    <w:rsid w:val="00827996"/>
    <w:rsid w:val="00830125"/>
    <w:rsid w:val="00831422"/>
    <w:rsid w:val="00834864"/>
    <w:rsid w:val="00837689"/>
    <w:rsid w:val="0084014A"/>
    <w:rsid w:val="0084062B"/>
    <w:rsid w:val="00841732"/>
    <w:rsid w:val="00844DB6"/>
    <w:rsid w:val="00847333"/>
    <w:rsid w:val="008575C3"/>
    <w:rsid w:val="00857BBB"/>
    <w:rsid w:val="00863C61"/>
    <w:rsid w:val="00866684"/>
    <w:rsid w:val="00874F04"/>
    <w:rsid w:val="00876CB7"/>
    <w:rsid w:val="00880261"/>
    <w:rsid w:val="00880B3F"/>
    <w:rsid w:val="008817F9"/>
    <w:rsid w:val="00883198"/>
    <w:rsid w:val="00886316"/>
    <w:rsid w:val="00892B71"/>
    <w:rsid w:val="008933E1"/>
    <w:rsid w:val="00896759"/>
    <w:rsid w:val="008975B1"/>
    <w:rsid w:val="008A09CA"/>
    <w:rsid w:val="008A1564"/>
    <w:rsid w:val="008A1EE1"/>
    <w:rsid w:val="008A21B9"/>
    <w:rsid w:val="008A2FA5"/>
    <w:rsid w:val="008A35CE"/>
    <w:rsid w:val="008A4DCC"/>
    <w:rsid w:val="008A742E"/>
    <w:rsid w:val="008A74CE"/>
    <w:rsid w:val="008B0E92"/>
    <w:rsid w:val="008B151B"/>
    <w:rsid w:val="008B3B7C"/>
    <w:rsid w:val="008B4041"/>
    <w:rsid w:val="008C1F05"/>
    <w:rsid w:val="008C4F56"/>
    <w:rsid w:val="008C6D1D"/>
    <w:rsid w:val="008C728E"/>
    <w:rsid w:val="008C7957"/>
    <w:rsid w:val="008D385F"/>
    <w:rsid w:val="008D70F4"/>
    <w:rsid w:val="008E1508"/>
    <w:rsid w:val="008E294F"/>
    <w:rsid w:val="008E41B1"/>
    <w:rsid w:val="008E5907"/>
    <w:rsid w:val="008F27D5"/>
    <w:rsid w:val="008F7006"/>
    <w:rsid w:val="00900E53"/>
    <w:rsid w:val="00901645"/>
    <w:rsid w:val="00901E4B"/>
    <w:rsid w:val="00911603"/>
    <w:rsid w:val="0091270B"/>
    <w:rsid w:val="00914D04"/>
    <w:rsid w:val="009204F2"/>
    <w:rsid w:val="0092174E"/>
    <w:rsid w:val="009231A3"/>
    <w:rsid w:val="009238AE"/>
    <w:rsid w:val="00926135"/>
    <w:rsid w:val="00927331"/>
    <w:rsid w:val="00932BE4"/>
    <w:rsid w:val="009345DE"/>
    <w:rsid w:val="00934B21"/>
    <w:rsid w:val="0093500D"/>
    <w:rsid w:val="0093780D"/>
    <w:rsid w:val="00937F1B"/>
    <w:rsid w:val="00941047"/>
    <w:rsid w:val="009417A8"/>
    <w:rsid w:val="00943679"/>
    <w:rsid w:val="009446BE"/>
    <w:rsid w:val="009527FA"/>
    <w:rsid w:val="00952946"/>
    <w:rsid w:val="00953260"/>
    <w:rsid w:val="00955218"/>
    <w:rsid w:val="0095628D"/>
    <w:rsid w:val="00956D7F"/>
    <w:rsid w:val="00966EB8"/>
    <w:rsid w:val="00970534"/>
    <w:rsid w:val="009837A1"/>
    <w:rsid w:val="0098631E"/>
    <w:rsid w:val="00993AF4"/>
    <w:rsid w:val="00995F75"/>
    <w:rsid w:val="009970A3"/>
    <w:rsid w:val="009A0842"/>
    <w:rsid w:val="009A2DEA"/>
    <w:rsid w:val="009A3765"/>
    <w:rsid w:val="009A3E97"/>
    <w:rsid w:val="009A4DDF"/>
    <w:rsid w:val="009A5B43"/>
    <w:rsid w:val="009A7706"/>
    <w:rsid w:val="009B0693"/>
    <w:rsid w:val="009B0EC9"/>
    <w:rsid w:val="009B3465"/>
    <w:rsid w:val="009B6339"/>
    <w:rsid w:val="009C2426"/>
    <w:rsid w:val="009C32CF"/>
    <w:rsid w:val="009C37C7"/>
    <w:rsid w:val="009C54D2"/>
    <w:rsid w:val="009C6C00"/>
    <w:rsid w:val="009C6F77"/>
    <w:rsid w:val="009C7780"/>
    <w:rsid w:val="009D2BF4"/>
    <w:rsid w:val="009D35D0"/>
    <w:rsid w:val="009D3FC2"/>
    <w:rsid w:val="009D5933"/>
    <w:rsid w:val="009D7255"/>
    <w:rsid w:val="009E04BB"/>
    <w:rsid w:val="009E2418"/>
    <w:rsid w:val="009E3450"/>
    <w:rsid w:val="009E5234"/>
    <w:rsid w:val="009E575F"/>
    <w:rsid w:val="009E5D51"/>
    <w:rsid w:val="009E624E"/>
    <w:rsid w:val="009E78FF"/>
    <w:rsid w:val="009F15F6"/>
    <w:rsid w:val="009F34C3"/>
    <w:rsid w:val="009F4D05"/>
    <w:rsid w:val="009F4DC6"/>
    <w:rsid w:val="009F5B8F"/>
    <w:rsid w:val="009F6737"/>
    <w:rsid w:val="009F7C1E"/>
    <w:rsid w:val="00A03027"/>
    <w:rsid w:val="00A034D3"/>
    <w:rsid w:val="00A03A20"/>
    <w:rsid w:val="00A13B30"/>
    <w:rsid w:val="00A1480B"/>
    <w:rsid w:val="00A1563D"/>
    <w:rsid w:val="00A16632"/>
    <w:rsid w:val="00A177EF"/>
    <w:rsid w:val="00A20E45"/>
    <w:rsid w:val="00A2267A"/>
    <w:rsid w:val="00A22A55"/>
    <w:rsid w:val="00A22CCC"/>
    <w:rsid w:val="00A25681"/>
    <w:rsid w:val="00A30EDE"/>
    <w:rsid w:val="00A34C0F"/>
    <w:rsid w:val="00A34CFC"/>
    <w:rsid w:val="00A372D2"/>
    <w:rsid w:val="00A40C93"/>
    <w:rsid w:val="00A42DD3"/>
    <w:rsid w:val="00A47189"/>
    <w:rsid w:val="00A56F68"/>
    <w:rsid w:val="00A60316"/>
    <w:rsid w:val="00A628F2"/>
    <w:rsid w:val="00A70BB8"/>
    <w:rsid w:val="00A722DD"/>
    <w:rsid w:val="00A804C6"/>
    <w:rsid w:val="00A8085D"/>
    <w:rsid w:val="00A8158F"/>
    <w:rsid w:val="00A82F14"/>
    <w:rsid w:val="00A8697F"/>
    <w:rsid w:val="00A94FFB"/>
    <w:rsid w:val="00A96CE6"/>
    <w:rsid w:val="00A9707A"/>
    <w:rsid w:val="00AA0294"/>
    <w:rsid w:val="00AA26D4"/>
    <w:rsid w:val="00AA5B97"/>
    <w:rsid w:val="00AA5D2E"/>
    <w:rsid w:val="00AA675C"/>
    <w:rsid w:val="00AB08E6"/>
    <w:rsid w:val="00AB159E"/>
    <w:rsid w:val="00AB3ADE"/>
    <w:rsid w:val="00AB601B"/>
    <w:rsid w:val="00AB7646"/>
    <w:rsid w:val="00AC02DF"/>
    <w:rsid w:val="00AC02E3"/>
    <w:rsid w:val="00AC1D00"/>
    <w:rsid w:val="00AC2057"/>
    <w:rsid w:val="00AC51FC"/>
    <w:rsid w:val="00AC53DC"/>
    <w:rsid w:val="00AD1AB0"/>
    <w:rsid w:val="00AD2577"/>
    <w:rsid w:val="00AD44F3"/>
    <w:rsid w:val="00AD5934"/>
    <w:rsid w:val="00AE0913"/>
    <w:rsid w:val="00AE4020"/>
    <w:rsid w:val="00AE7523"/>
    <w:rsid w:val="00AF0058"/>
    <w:rsid w:val="00AF285B"/>
    <w:rsid w:val="00AF3B71"/>
    <w:rsid w:val="00B01E9B"/>
    <w:rsid w:val="00B02938"/>
    <w:rsid w:val="00B02CF1"/>
    <w:rsid w:val="00B10437"/>
    <w:rsid w:val="00B11D1A"/>
    <w:rsid w:val="00B12024"/>
    <w:rsid w:val="00B146A2"/>
    <w:rsid w:val="00B22467"/>
    <w:rsid w:val="00B24C65"/>
    <w:rsid w:val="00B332AD"/>
    <w:rsid w:val="00B34F62"/>
    <w:rsid w:val="00B35A43"/>
    <w:rsid w:val="00B35A73"/>
    <w:rsid w:val="00B35D0E"/>
    <w:rsid w:val="00B364B6"/>
    <w:rsid w:val="00B4041B"/>
    <w:rsid w:val="00B4080E"/>
    <w:rsid w:val="00B40E55"/>
    <w:rsid w:val="00B411FA"/>
    <w:rsid w:val="00B517D1"/>
    <w:rsid w:val="00B605E9"/>
    <w:rsid w:val="00B6192A"/>
    <w:rsid w:val="00B64720"/>
    <w:rsid w:val="00B64813"/>
    <w:rsid w:val="00B7090B"/>
    <w:rsid w:val="00B71E50"/>
    <w:rsid w:val="00B7262F"/>
    <w:rsid w:val="00B72BF9"/>
    <w:rsid w:val="00B731CC"/>
    <w:rsid w:val="00B75927"/>
    <w:rsid w:val="00B75DD7"/>
    <w:rsid w:val="00B76434"/>
    <w:rsid w:val="00B764C2"/>
    <w:rsid w:val="00B84EDD"/>
    <w:rsid w:val="00B91736"/>
    <w:rsid w:val="00B91FE5"/>
    <w:rsid w:val="00B95930"/>
    <w:rsid w:val="00BA4266"/>
    <w:rsid w:val="00BA46C8"/>
    <w:rsid w:val="00BA789B"/>
    <w:rsid w:val="00BB2715"/>
    <w:rsid w:val="00BB2CD0"/>
    <w:rsid w:val="00BB3476"/>
    <w:rsid w:val="00BB3842"/>
    <w:rsid w:val="00BB4BEF"/>
    <w:rsid w:val="00BB6F6A"/>
    <w:rsid w:val="00BB7532"/>
    <w:rsid w:val="00BC22F3"/>
    <w:rsid w:val="00BC2997"/>
    <w:rsid w:val="00BC29A5"/>
    <w:rsid w:val="00BC31D2"/>
    <w:rsid w:val="00BD0A7F"/>
    <w:rsid w:val="00BD3C1C"/>
    <w:rsid w:val="00BD4E13"/>
    <w:rsid w:val="00BE03BA"/>
    <w:rsid w:val="00BE2D8D"/>
    <w:rsid w:val="00BE34B0"/>
    <w:rsid w:val="00BE40F7"/>
    <w:rsid w:val="00BE4ED8"/>
    <w:rsid w:val="00BE6553"/>
    <w:rsid w:val="00BE6B4D"/>
    <w:rsid w:val="00BE6E68"/>
    <w:rsid w:val="00BF349E"/>
    <w:rsid w:val="00BF3915"/>
    <w:rsid w:val="00BF3AAD"/>
    <w:rsid w:val="00BF3B4D"/>
    <w:rsid w:val="00BF4679"/>
    <w:rsid w:val="00BF489F"/>
    <w:rsid w:val="00C00057"/>
    <w:rsid w:val="00C012ED"/>
    <w:rsid w:val="00C04011"/>
    <w:rsid w:val="00C0468E"/>
    <w:rsid w:val="00C06519"/>
    <w:rsid w:val="00C11CE9"/>
    <w:rsid w:val="00C125A7"/>
    <w:rsid w:val="00C1288E"/>
    <w:rsid w:val="00C149F3"/>
    <w:rsid w:val="00C15FB9"/>
    <w:rsid w:val="00C20530"/>
    <w:rsid w:val="00C217DE"/>
    <w:rsid w:val="00C21E19"/>
    <w:rsid w:val="00C25BCF"/>
    <w:rsid w:val="00C312B2"/>
    <w:rsid w:val="00C41F0C"/>
    <w:rsid w:val="00C44AD0"/>
    <w:rsid w:val="00C47000"/>
    <w:rsid w:val="00C504BB"/>
    <w:rsid w:val="00C5063B"/>
    <w:rsid w:val="00C5135D"/>
    <w:rsid w:val="00C518FE"/>
    <w:rsid w:val="00C54771"/>
    <w:rsid w:val="00C6036F"/>
    <w:rsid w:val="00C63F6F"/>
    <w:rsid w:val="00C65B38"/>
    <w:rsid w:val="00C709C4"/>
    <w:rsid w:val="00C70D60"/>
    <w:rsid w:val="00C73106"/>
    <w:rsid w:val="00C73E7C"/>
    <w:rsid w:val="00C74A14"/>
    <w:rsid w:val="00C82A34"/>
    <w:rsid w:val="00C82D0E"/>
    <w:rsid w:val="00C902B6"/>
    <w:rsid w:val="00C9255A"/>
    <w:rsid w:val="00C93927"/>
    <w:rsid w:val="00C945F6"/>
    <w:rsid w:val="00C948F6"/>
    <w:rsid w:val="00C94F73"/>
    <w:rsid w:val="00C9635B"/>
    <w:rsid w:val="00C96BC1"/>
    <w:rsid w:val="00CA4C74"/>
    <w:rsid w:val="00CA56F9"/>
    <w:rsid w:val="00CA582B"/>
    <w:rsid w:val="00CB14F4"/>
    <w:rsid w:val="00CB4092"/>
    <w:rsid w:val="00CB4C0D"/>
    <w:rsid w:val="00CB6191"/>
    <w:rsid w:val="00CB6D09"/>
    <w:rsid w:val="00CB7470"/>
    <w:rsid w:val="00CC08D8"/>
    <w:rsid w:val="00CD246E"/>
    <w:rsid w:val="00CD4591"/>
    <w:rsid w:val="00CD664B"/>
    <w:rsid w:val="00CE545B"/>
    <w:rsid w:val="00CE75A6"/>
    <w:rsid w:val="00CE7C40"/>
    <w:rsid w:val="00CF0FBC"/>
    <w:rsid w:val="00CF0FFD"/>
    <w:rsid w:val="00CF37D2"/>
    <w:rsid w:val="00D000A3"/>
    <w:rsid w:val="00D0538B"/>
    <w:rsid w:val="00D23211"/>
    <w:rsid w:val="00D24D70"/>
    <w:rsid w:val="00D3283E"/>
    <w:rsid w:val="00D351C1"/>
    <w:rsid w:val="00D37535"/>
    <w:rsid w:val="00D41D87"/>
    <w:rsid w:val="00D42A0C"/>
    <w:rsid w:val="00D47ACA"/>
    <w:rsid w:val="00D511B1"/>
    <w:rsid w:val="00D51679"/>
    <w:rsid w:val="00D54027"/>
    <w:rsid w:val="00D55B78"/>
    <w:rsid w:val="00D609A8"/>
    <w:rsid w:val="00D74BAA"/>
    <w:rsid w:val="00D76752"/>
    <w:rsid w:val="00D81778"/>
    <w:rsid w:val="00D8593C"/>
    <w:rsid w:val="00D874B1"/>
    <w:rsid w:val="00D92899"/>
    <w:rsid w:val="00D933A1"/>
    <w:rsid w:val="00D94800"/>
    <w:rsid w:val="00D949D8"/>
    <w:rsid w:val="00DA0BA9"/>
    <w:rsid w:val="00DA38D2"/>
    <w:rsid w:val="00DA5F31"/>
    <w:rsid w:val="00DB1D74"/>
    <w:rsid w:val="00DB73CF"/>
    <w:rsid w:val="00DC0FF5"/>
    <w:rsid w:val="00DC51D0"/>
    <w:rsid w:val="00DD22D8"/>
    <w:rsid w:val="00DD6211"/>
    <w:rsid w:val="00DE438F"/>
    <w:rsid w:val="00DE467B"/>
    <w:rsid w:val="00DE62CB"/>
    <w:rsid w:val="00DE66C2"/>
    <w:rsid w:val="00DF18C7"/>
    <w:rsid w:val="00DF1DD7"/>
    <w:rsid w:val="00DF2905"/>
    <w:rsid w:val="00DF77D4"/>
    <w:rsid w:val="00DF7E75"/>
    <w:rsid w:val="00E01879"/>
    <w:rsid w:val="00E03257"/>
    <w:rsid w:val="00E04F9A"/>
    <w:rsid w:val="00E07FF8"/>
    <w:rsid w:val="00E11F03"/>
    <w:rsid w:val="00E1495C"/>
    <w:rsid w:val="00E14993"/>
    <w:rsid w:val="00E156F9"/>
    <w:rsid w:val="00E15A6D"/>
    <w:rsid w:val="00E15E17"/>
    <w:rsid w:val="00E210C3"/>
    <w:rsid w:val="00E21559"/>
    <w:rsid w:val="00E22B16"/>
    <w:rsid w:val="00E30A98"/>
    <w:rsid w:val="00E33B9A"/>
    <w:rsid w:val="00E348F1"/>
    <w:rsid w:val="00E3646D"/>
    <w:rsid w:val="00E37959"/>
    <w:rsid w:val="00E43609"/>
    <w:rsid w:val="00E43FBA"/>
    <w:rsid w:val="00E45640"/>
    <w:rsid w:val="00E457D3"/>
    <w:rsid w:val="00E467AB"/>
    <w:rsid w:val="00E46CDC"/>
    <w:rsid w:val="00E4783D"/>
    <w:rsid w:val="00E5099C"/>
    <w:rsid w:val="00E515C8"/>
    <w:rsid w:val="00E52251"/>
    <w:rsid w:val="00E639CA"/>
    <w:rsid w:val="00E63D92"/>
    <w:rsid w:val="00E6483F"/>
    <w:rsid w:val="00E653D3"/>
    <w:rsid w:val="00E66CAD"/>
    <w:rsid w:val="00E736FC"/>
    <w:rsid w:val="00E74E59"/>
    <w:rsid w:val="00E7595B"/>
    <w:rsid w:val="00E77899"/>
    <w:rsid w:val="00E800BC"/>
    <w:rsid w:val="00E80BDD"/>
    <w:rsid w:val="00E818D8"/>
    <w:rsid w:val="00E81D71"/>
    <w:rsid w:val="00E83417"/>
    <w:rsid w:val="00E834B6"/>
    <w:rsid w:val="00E840E8"/>
    <w:rsid w:val="00E84CB0"/>
    <w:rsid w:val="00E85387"/>
    <w:rsid w:val="00E87709"/>
    <w:rsid w:val="00E90474"/>
    <w:rsid w:val="00E907E1"/>
    <w:rsid w:val="00E910A2"/>
    <w:rsid w:val="00E92431"/>
    <w:rsid w:val="00E92957"/>
    <w:rsid w:val="00E92B96"/>
    <w:rsid w:val="00E93C30"/>
    <w:rsid w:val="00EA1A08"/>
    <w:rsid w:val="00EA1A70"/>
    <w:rsid w:val="00EA2313"/>
    <w:rsid w:val="00EA3B42"/>
    <w:rsid w:val="00EA4A34"/>
    <w:rsid w:val="00EA6DAC"/>
    <w:rsid w:val="00EB0C41"/>
    <w:rsid w:val="00EB1E96"/>
    <w:rsid w:val="00EC20CA"/>
    <w:rsid w:val="00EC4404"/>
    <w:rsid w:val="00EC4B45"/>
    <w:rsid w:val="00EC5416"/>
    <w:rsid w:val="00ED06B0"/>
    <w:rsid w:val="00ED3D68"/>
    <w:rsid w:val="00ED4149"/>
    <w:rsid w:val="00EF65DE"/>
    <w:rsid w:val="00EF72D1"/>
    <w:rsid w:val="00F00FBF"/>
    <w:rsid w:val="00F042FA"/>
    <w:rsid w:val="00F0553A"/>
    <w:rsid w:val="00F102E4"/>
    <w:rsid w:val="00F10F03"/>
    <w:rsid w:val="00F13B5B"/>
    <w:rsid w:val="00F2078B"/>
    <w:rsid w:val="00F2134B"/>
    <w:rsid w:val="00F224F5"/>
    <w:rsid w:val="00F2289F"/>
    <w:rsid w:val="00F231E2"/>
    <w:rsid w:val="00F24452"/>
    <w:rsid w:val="00F30268"/>
    <w:rsid w:val="00F3102E"/>
    <w:rsid w:val="00F34B3D"/>
    <w:rsid w:val="00F378A7"/>
    <w:rsid w:val="00F420D1"/>
    <w:rsid w:val="00F45A03"/>
    <w:rsid w:val="00F4764F"/>
    <w:rsid w:val="00F5730B"/>
    <w:rsid w:val="00F622D6"/>
    <w:rsid w:val="00F66778"/>
    <w:rsid w:val="00F73455"/>
    <w:rsid w:val="00F751D0"/>
    <w:rsid w:val="00F75466"/>
    <w:rsid w:val="00F77B31"/>
    <w:rsid w:val="00F8111E"/>
    <w:rsid w:val="00F83FCD"/>
    <w:rsid w:val="00F863D3"/>
    <w:rsid w:val="00F9081C"/>
    <w:rsid w:val="00F95F41"/>
    <w:rsid w:val="00F96F9C"/>
    <w:rsid w:val="00F979C4"/>
    <w:rsid w:val="00FA4D4C"/>
    <w:rsid w:val="00FB2311"/>
    <w:rsid w:val="00FC2147"/>
    <w:rsid w:val="00FC26F1"/>
    <w:rsid w:val="00FC56AC"/>
    <w:rsid w:val="00FC65F2"/>
    <w:rsid w:val="00FC7030"/>
    <w:rsid w:val="00FC72A1"/>
    <w:rsid w:val="00FC7D14"/>
    <w:rsid w:val="00FD1652"/>
    <w:rsid w:val="00FD38FD"/>
    <w:rsid w:val="00FD3A45"/>
    <w:rsid w:val="00FD5AEC"/>
    <w:rsid w:val="00FD5B90"/>
    <w:rsid w:val="00FD6C02"/>
    <w:rsid w:val="00FE7257"/>
    <w:rsid w:val="00FE72C0"/>
    <w:rsid w:val="00FF4023"/>
    <w:rsid w:val="00FF44FF"/>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CA7C23D6-475E-4045-9757-A3FF22F51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B759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280457536">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067606475">
      <w:bodyDiv w:val="1"/>
      <w:marLeft w:val="0"/>
      <w:marRight w:val="0"/>
      <w:marTop w:val="0"/>
      <w:marBottom w:val="0"/>
      <w:divBdr>
        <w:top w:val="none" w:sz="0" w:space="0" w:color="auto"/>
        <w:left w:val="none" w:sz="0" w:space="0" w:color="auto"/>
        <w:bottom w:val="none" w:sz="0" w:space="0" w:color="auto"/>
        <w:right w:val="none" w:sz="0" w:space="0" w:color="auto"/>
      </w:divBdr>
    </w:div>
    <w:div w:id="1118911519">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232303301">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33972562">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14</Pages>
  <Words>31966</Words>
  <Characters>18222</Characters>
  <Application>Microsoft Office Word</Application>
  <DocSecurity>0</DocSecurity>
  <Lines>151</Lines>
  <Paragraphs>100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Škoda</dc:creator>
  <cp:keywords/>
  <dc:description/>
  <cp:lastModifiedBy>Miglė Banevičienė</cp:lastModifiedBy>
  <cp:revision>6</cp:revision>
  <cp:lastPrinted>2017-07-27T08:29:00Z</cp:lastPrinted>
  <dcterms:created xsi:type="dcterms:W3CDTF">2025-11-04T09:11:00Z</dcterms:created>
  <dcterms:modified xsi:type="dcterms:W3CDTF">2025-11-27T06:45:00Z</dcterms:modified>
</cp:coreProperties>
</file>